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408F4B" wp14:editId="72C60A15">
            <wp:simplePos x="0" y="0"/>
            <wp:positionH relativeFrom="column">
              <wp:posOffset>-455295</wp:posOffset>
            </wp:positionH>
            <wp:positionV relativeFrom="paragraph">
              <wp:posOffset>-119380</wp:posOffset>
            </wp:positionV>
            <wp:extent cx="850900" cy="1523365"/>
            <wp:effectExtent l="19050" t="0" r="6350" b="0"/>
            <wp:wrapSquare wrapText="right"/>
            <wp:docPr id="2" name="Obraz 2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91A" w:rsidRPr="00BE4A83" w:rsidRDefault="003F291A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S T A T U T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PAŃSTWOWEJ  SZKOŁY MUZYCZNEJ  I  STOPNIA</w:t>
      </w:r>
      <w:r w:rsidRPr="00BE4A83">
        <w:rPr>
          <w:b/>
          <w:bCs/>
          <w:color w:val="000000"/>
          <w:sz w:val="22"/>
          <w:szCs w:val="22"/>
        </w:rPr>
        <w:br/>
        <w:t>IM.TADEUSZA SZELIGOWSKIEGO</w:t>
      </w:r>
      <w:r w:rsidRPr="00BE4A83">
        <w:rPr>
          <w:b/>
          <w:bCs/>
          <w:color w:val="000000"/>
          <w:sz w:val="22"/>
          <w:szCs w:val="22"/>
        </w:rPr>
        <w:br/>
        <w:t>W SZCZECINIE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keepNext/>
        <w:keepLines/>
        <w:suppressAutoHyphens w:val="0"/>
        <w:spacing w:before="480" w:line="276" w:lineRule="auto"/>
        <w:textAlignment w:val="auto"/>
        <w:outlineLvl w:val="0"/>
        <w:rPr>
          <w:rFonts w:eastAsia="MS Gothic"/>
          <w:b/>
          <w:bCs/>
          <w:kern w:val="0"/>
          <w:sz w:val="22"/>
          <w:szCs w:val="22"/>
          <w:lang w:eastAsia="ja-JP"/>
        </w:rPr>
      </w:pPr>
      <w:r w:rsidRPr="00BE4A83">
        <w:rPr>
          <w:rFonts w:eastAsia="MS Gothic"/>
          <w:b/>
          <w:bCs/>
          <w:kern w:val="0"/>
          <w:sz w:val="22"/>
          <w:szCs w:val="22"/>
          <w:lang w:eastAsia="ja-JP"/>
        </w:rPr>
        <w:t>SPIS TREŚCI</w:t>
      </w: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kern w:val="0"/>
          <w:sz w:val="22"/>
          <w:szCs w:val="22"/>
          <w:lang w:eastAsia="ja-JP"/>
        </w:rPr>
      </w:pP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kern w:val="0"/>
          <w:sz w:val="22"/>
          <w:szCs w:val="22"/>
          <w:lang w:eastAsia="ja-JP"/>
        </w:rPr>
      </w:pPr>
      <w:r w:rsidRPr="00BE4A83">
        <w:rPr>
          <w:rFonts w:eastAsia="MS Mincho"/>
          <w:kern w:val="0"/>
          <w:sz w:val="22"/>
          <w:szCs w:val="22"/>
          <w:lang w:eastAsia="ja-JP"/>
        </w:rPr>
        <w:t>PODSTAWA PRAWNA STATUTU...............................................................</w:t>
      </w:r>
      <w:r w:rsidR="00B26912" w:rsidRPr="00BE4A83">
        <w:rPr>
          <w:rFonts w:eastAsia="MS Mincho"/>
          <w:kern w:val="0"/>
          <w:sz w:val="22"/>
          <w:szCs w:val="22"/>
          <w:lang w:eastAsia="ja-JP"/>
        </w:rPr>
        <w:t xml:space="preserve">.............................. </w:t>
      </w:r>
      <w:r w:rsidRPr="00BE4A83">
        <w:rPr>
          <w:rFonts w:eastAsia="MS Mincho"/>
          <w:b/>
          <w:kern w:val="0"/>
          <w:sz w:val="22"/>
          <w:szCs w:val="22"/>
          <w:lang w:eastAsia="ja-JP"/>
        </w:rPr>
        <w:t>str.</w:t>
      </w:r>
      <w:r w:rsidR="00B26912" w:rsidRPr="00BE4A83">
        <w:rPr>
          <w:rFonts w:eastAsia="MS Mincho"/>
          <w:b/>
          <w:kern w:val="0"/>
          <w:sz w:val="22"/>
          <w:szCs w:val="22"/>
          <w:lang w:eastAsia="ja-JP"/>
        </w:rPr>
        <w:t xml:space="preserve"> </w:t>
      </w:r>
      <w:r w:rsidRPr="00BE4A83">
        <w:rPr>
          <w:rFonts w:eastAsia="MS Mincho"/>
          <w:b/>
          <w:kern w:val="0"/>
          <w:sz w:val="22"/>
          <w:szCs w:val="22"/>
          <w:lang w:eastAsia="ja-JP"/>
        </w:rPr>
        <w:t>2</w:t>
      </w: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i/>
          <w:kern w:val="0"/>
          <w:sz w:val="22"/>
          <w:szCs w:val="22"/>
          <w:lang w:eastAsia="ja-JP"/>
        </w:rPr>
      </w:pPr>
      <w:r w:rsidRPr="00BE4A83">
        <w:rPr>
          <w:rFonts w:eastAsia="MS Mincho"/>
          <w:i/>
          <w:kern w:val="0"/>
          <w:sz w:val="22"/>
          <w:szCs w:val="22"/>
          <w:lang w:eastAsia="ja-JP"/>
        </w:rPr>
        <w:t>Rozdział I</w:t>
      </w: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kern w:val="0"/>
          <w:sz w:val="22"/>
          <w:szCs w:val="22"/>
          <w:lang w:eastAsia="ja-JP"/>
        </w:rPr>
      </w:pPr>
      <w:r w:rsidRPr="00BE4A83">
        <w:rPr>
          <w:rFonts w:eastAsia="MS Mincho"/>
          <w:kern w:val="0"/>
          <w:sz w:val="22"/>
          <w:szCs w:val="22"/>
          <w:lang w:eastAsia="ja-JP"/>
        </w:rPr>
        <w:t>PRZEPISY OGÓLNE.......................................................................................... .........................</w:t>
      </w:r>
      <w:r w:rsidR="00B26912" w:rsidRPr="00BE4A83">
        <w:rPr>
          <w:rFonts w:eastAsia="MS Mincho"/>
          <w:kern w:val="0"/>
          <w:sz w:val="22"/>
          <w:szCs w:val="22"/>
          <w:lang w:eastAsia="ja-JP"/>
        </w:rPr>
        <w:t xml:space="preserve">  </w:t>
      </w:r>
      <w:r w:rsidR="00B26912" w:rsidRPr="00BE4A83">
        <w:rPr>
          <w:rFonts w:eastAsia="MS Mincho"/>
          <w:b/>
          <w:kern w:val="0"/>
          <w:sz w:val="22"/>
          <w:szCs w:val="22"/>
          <w:lang w:eastAsia="ja-JP"/>
        </w:rPr>
        <w:t>str. 2</w:t>
      </w: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i/>
          <w:kern w:val="0"/>
          <w:sz w:val="22"/>
          <w:szCs w:val="22"/>
          <w:lang w:eastAsia="ja-JP"/>
        </w:rPr>
      </w:pPr>
      <w:r w:rsidRPr="00BE4A83">
        <w:rPr>
          <w:rFonts w:eastAsia="MS Mincho"/>
          <w:i/>
          <w:kern w:val="0"/>
          <w:sz w:val="22"/>
          <w:szCs w:val="22"/>
          <w:lang w:eastAsia="ja-JP"/>
        </w:rPr>
        <w:t>Rozdział II</w:t>
      </w:r>
    </w:p>
    <w:p w:rsidR="00197DAF" w:rsidRPr="00BE4A83" w:rsidRDefault="00197DAF" w:rsidP="00BE4A83">
      <w:pPr>
        <w:spacing w:line="276" w:lineRule="auto"/>
        <w:ind w:left="284" w:hanging="284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 xml:space="preserve">MISJA, CELE i  ZADANIA  SZKOŁY........................................................................................ </w:t>
      </w:r>
      <w:r w:rsidR="00B26912" w:rsidRPr="00BE4A83">
        <w:rPr>
          <w:bCs/>
          <w:color w:val="000000"/>
          <w:sz w:val="22"/>
          <w:szCs w:val="22"/>
        </w:rPr>
        <w:t xml:space="preserve">  </w:t>
      </w:r>
      <w:r w:rsidR="00B26912" w:rsidRPr="00BE4A83">
        <w:rPr>
          <w:b/>
          <w:bCs/>
          <w:color w:val="000000"/>
          <w:sz w:val="22"/>
          <w:szCs w:val="22"/>
        </w:rPr>
        <w:t>str. 3</w:t>
      </w:r>
    </w:p>
    <w:p w:rsidR="00197DAF" w:rsidRPr="00BE4A83" w:rsidRDefault="00197DAF" w:rsidP="00BE4A83">
      <w:pPr>
        <w:spacing w:line="276" w:lineRule="auto"/>
        <w:ind w:left="284" w:hanging="284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i/>
          <w:color w:val="000000"/>
          <w:sz w:val="22"/>
          <w:szCs w:val="22"/>
        </w:rPr>
      </w:pPr>
      <w:r w:rsidRPr="00BE4A83">
        <w:rPr>
          <w:bCs/>
          <w:i/>
          <w:color w:val="000000"/>
          <w:sz w:val="22"/>
          <w:szCs w:val="22"/>
        </w:rPr>
        <w:t>Rozdział  III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 xml:space="preserve">ORGANY SZKOŁY, ZASADY WSPÓŁDZIAŁANIA ORAZ 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SPOSOBY  ROZWIĄZYWANIA  SPORÓW POMIĘDZY NIMI...............................................</w:t>
      </w:r>
      <w:r w:rsidR="00B26912" w:rsidRPr="00BE4A83">
        <w:rPr>
          <w:bCs/>
          <w:color w:val="000000"/>
          <w:sz w:val="22"/>
          <w:szCs w:val="22"/>
        </w:rPr>
        <w:t xml:space="preserve">  </w:t>
      </w:r>
      <w:r w:rsidR="00B26912" w:rsidRPr="00BE4A83">
        <w:rPr>
          <w:b/>
          <w:bCs/>
          <w:color w:val="000000"/>
          <w:sz w:val="22"/>
          <w:szCs w:val="22"/>
        </w:rPr>
        <w:t>str. 4</w:t>
      </w:r>
    </w:p>
    <w:p w:rsidR="00197DAF" w:rsidRPr="00BE4A83" w:rsidRDefault="00197DAF" w:rsidP="00BE4A83">
      <w:pPr>
        <w:spacing w:line="276" w:lineRule="auto"/>
        <w:jc w:val="both"/>
        <w:rPr>
          <w:bCs/>
          <w:i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i/>
          <w:sz w:val="22"/>
          <w:szCs w:val="22"/>
          <w:lang w:eastAsia="en-US"/>
        </w:rPr>
      </w:pPr>
      <w:r w:rsidRPr="00BE4A83">
        <w:rPr>
          <w:bCs/>
          <w:i/>
          <w:color w:val="000000"/>
          <w:sz w:val="22"/>
          <w:szCs w:val="22"/>
        </w:rPr>
        <w:t>Rozdział  IV</w:t>
      </w:r>
    </w:p>
    <w:p w:rsidR="00197DAF" w:rsidRPr="00BE4A83" w:rsidRDefault="00197DAF" w:rsidP="00BE4A83">
      <w:pPr>
        <w:spacing w:line="276" w:lineRule="auto"/>
        <w:jc w:val="center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ORGANIZACJA  PRACY SZKOŁY.........................................................................................</w:t>
      </w:r>
      <w:r w:rsidR="003C0244" w:rsidRPr="00BE4A83">
        <w:rPr>
          <w:bCs/>
          <w:color w:val="000000"/>
          <w:sz w:val="22"/>
          <w:szCs w:val="22"/>
        </w:rPr>
        <w:t xml:space="preserve">....  </w:t>
      </w:r>
      <w:r w:rsidR="003C0244" w:rsidRPr="00BE4A83">
        <w:rPr>
          <w:b/>
          <w:bCs/>
          <w:color w:val="000000"/>
          <w:sz w:val="22"/>
          <w:szCs w:val="22"/>
        </w:rPr>
        <w:t>str. 8</w:t>
      </w:r>
    </w:p>
    <w:p w:rsidR="00197DAF" w:rsidRPr="00BE4A83" w:rsidRDefault="00197DAF" w:rsidP="00BE4A83">
      <w:pPr>
        <w:spacing w:line="276" w:lineRule="auto"/>
        <w:rPr>
          <w:bCs/>
          <w:i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i/>
          <w:color w:val="000000"/>
          <w:sz w:val="22"/>
          <w:szCs w:val="22"/>
        </w:rPr>
      </w:pPr>
      <w:r w:rsidRPr="00BE4A83">
        <w:rPr>
          <w:bCs/>
          <w:i/>
          <w:color w:val="000000"/>
          <w:sz w:val="22"/>
          <w:szCs w:val="22"/>
        </w:rPr>
        <w:t>Rozdział  V</w:t>
      </w:r>
    </w:p>
    <w:p w:rsidR="00197DAF" w:rsidRPr="00BE4A83" w:rsidRDefault="00197DAF" w:rsidP="00BE4A83">
      <w:pPr>
        <w:spacing w:line="276" w:lineRule="auto"/>
        <w:rPr>
          <w:bCs/>
          <w:i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PRACOWNICY  SZKOŁY...........................................................................................................</w:t>
      </w:r>
      <w:r w:rsidR="005F21CF" w:rsidRPr="00BE4A83">
        <w:rPr>
          <w:bCs/>
          <w:color w:val="000000"/>
          <w:sz w:val="22"/>
          <w:szCs w:val="22"/>
        </w:rPr>
        <w:t xml:space="preserve"> </w:t>
      </w:r>
      <w:r w:rsidR="009F2CAB" w:rsidRPr="00BE4A83">
        <w:rPr>
          <w:b/>
          <w:bCs/>
          <w:color w:val="000000"/>
          <w:sz w:val="22"/>
          <w:szCs w:val="22"/>
        </w:rPr>
        <w:t>str. 1</w:t>
      </w:r>
      <w:r w:rsidR="005F21CF" w:rsidRPr="00BE4A83">
        <w:rPr>
          <w:b/>
          <w:bCs/>
          <w:color w:val="000000"/>
          <w:sz w:val="22"/>
          <w:szCs w:val="22"/>
        </w:rPr>
        <w:t>2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Cs/>
          <w:i/>
          <w:color w:val="000000"/>
          <w:sz w:val="22"/>
          <w:szCs w:val="22"/>
        </w:rPr>
      </w:pPr>
      <w:r w:rsidRPr="00BE4A83">
        <w:rPr>
          <w:bCs/>
          <w:i/>
          <w:color w:val="000000"/>
          <w:sz w:val="22"/>
          <w:szCs w:val="22"/>
        </w:rPr>
        <w:t>Rozdział  VI</w:t>
      </w:r>
    </w:p>
    <w:p w:rsidR="00197DAF" w:rsidRPr="00BE4A83" w:rsidRDefault="00197DAF" w:rsidP="00BE4A83">
      <w:pPr>
        <w:spacing w:line="276" w:lineRule="auto"/>
        <w:jc w:val="both"/>
        <w:rPr>
          <w:bCs/>
          <w:i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UCZNIOWIE  SZKOŁY.........................................................................................................</w:t>
      </w:r>
      <w:r w:rsidR="005F21CF" w:rsidRPr="00BE4A83">
        <w:rPr>
          <w:bCs/>
          <w:color w:val="000000"/>
          <w:sz w:val="22"/>
          <w:szCs w:val="22"/>
        </w:rPr>
        <w:t>.......</w:t>
      </w:r>
      <w:r w:rsidRPr="00BE4A83">
        <w:rPr>
          <w:bCs/>
          <w:color w:val="000000"/>
          <w:sz w:val="22"/>
          <w:szCs w:val="22"/>
        </w:rPr>
        <w:t xml:space="preserve"> </w:t>
      </w:r>
      <w:r w:rsidR="005F21CF" w:rsidRPr="00BE4A83">
        <w:rPr>
          <w:b/>
          <w:bCs/>
          <w:color w:val="000000"/>
          <w:sz w:val="22"/>
          <w:szCs w:val="22"/>
        </w:rPr>
        <w:t>str. 12</w:t>
      </w:r>
    </w:p>
    <w:p w:rsidR="00197DAF" w:rsidRPr="00BE4A83" w:rsidRDefault="00197DAF" w:rsidP="00BE4A83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i/>
          <w:color w:val="000000"/>
          <w:sz w:val="22"/>
          <w:szCs w:val="22"/>
        </w:rPr>
      </w:pPr>
      <w:r w:rsidRPr="00BE4A83">
        <w:rPr>
          <w:bCs/>
          <w:i/>
          <w:color w:val="000000"/>
          <w:sz w:val="22"/>
          <w:szCs w:val="22"/>
        </w:rPr>
        <w:t>Rozdział  VII</w:t>
      </w:r>
    </w:p>
    <w:p w:rsidR="00197DAF" w:rsidRPr="00BE4A83" w:rsidRDefault="00197DAF" w:rsidP="00BE4A83">
      <w:pPr>
        <w:spacing w:line="276" w:lineRule="auto"/>
        <w:jc w:val="center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WEWNĄTRZSZKOLNY SYSTEM  OCENIANIA....................................................................</w:t>
      </w:r>
      <w:r w:rsidR="00140FDA" w:rsidRPr="00BE4A83">
        <w:rPr>
          <w:bCs/>
          <w:color w:val="000000"/>
          <w:sz w:val="22"/>
          <w:szCs w:val="22"/>
        </w:rPr>
        <w:t xml:space="preserve"> </w:t>
      </w:r>
      <w:r w:rsidR="00140FDA" w:rsidRPr="00BE4A83">
        <w:rPr>
          <w:b/>
          <w:bCs/>
          <w:color w:val="000000"/>
          <w:sz w:val="22"/>
          <w:szCs w:val="22"/>
        </w:rPr>
        <w:t>str. 16</w:t>
      </w: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PRZEPISY  KOŃCOWE............................................................................................................</w:t>
      </w:r>
      <w:r w:rsidR="00140FDA" w:rsidRPr="00BE4A83">
        <w:rPr>
          <w:bCs/>
          <w:color w:val="000000"/>
          <w:sz w:val="22"/>
          <w:szCs w:val="22"/>
        </w:rPr>
        <w:t>.</w:t>
      </w:r>
      <w:r w:rsidR="00C475B9" w:rsidRPr="00BE4A83">
        <w:rPr>
          <w:bCs/>
          <w:color w:val="000000"/>
          <w:sz w:val="22"/>
          <w:szCs w:val="22"/>
        </w:rPr>
        <w:t>.</w:t>
      </w:r>
      <w:r w:rsidRPr="00BE4A83">
        <w:rPr>
          <w:bCs/>
          <w:color w:val="000000"/>
          <w:sz w:val="22"/>
          <w:szCs w:val="22"/>
        </w:rPr>
        <w:t xml:space="preserve"> </w:t>
      </w:r>
      <w:r w:rsidR="00140FDA" w:rsidRPr="00BE4A83">
        <w:rPr>
          <w:b/>
          <w:bCs/>
          <w:color w:val="000000"/>
          <w:sz w:val="22"/>
          <w:szCs w:val="22"/>
        </w:rPr>
        <w:t xml:space="preserve">str. </w:t>
      </w:r>
      <w:r w:rsidR="00C475B9" w:rsidRPr="00BE4A83">
        <w:rPr>
          <w:b/>
          <w:bCs/>
          <w:color w:val="000000"/>
          <w:sz w:val="22"/>
          <w:szCs w:val="22"/>
        </w:rPr>
        <w:t>17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 xml:space="preserve">ZAŁĄCZNIKI.............................................................................................................................  </w:t>
      </w:r>
      <w:r w:rsidR="00C475B9" w:rsidRPr="00BE4A83">
        <w:rPr>
          <w:b/>
          <w:bCs/>
          <w:color w:val="000000"/>
          <w:sz w:val="22"/>
          <w:szCs w:val="22"/>
        </w:rPr>
        <w:t xml:space="preserve">str. </w:t>
      </w:r>
      <w:r w:rsidRPr="00BE4A83">
        <w:rPr>
          <w:b/>
          <w:bCs/>
          <w:color w:val="000000"/>
          <w:sz w:val="22"/>
          <w:szCs w:val="22"/>
        </w:rPr>
        <w:t>1</w:t>
      </w:r>
      <w:r w:rsidR="00C475B9" w:rsidRPr="00BE4A83">
        <w:rPr>
          <w:b/>
          <w:bCs/>
          <w:color w:val="000000"/>
          <w:sz w:val="22"/>
          <w:szCs w:val="22"/>
        </w:rPr>
        <w:t>7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kern w:val="0"/>
          <w:sz w:val="22"/>
          <w:szCs w:val="22"/>
          <w:lang w:eastAsia="ja-JP"/>
        </w:rPr>
      </w:pPr>
    </w:p>
    <w:p w:rsidR="00197DAF" w:rsidRPr="00BE4A83" w:rsidRDefault="00197DAF" w:rsidP="00BE4A83">
      <w:pPr>
        <w:suppressAutoHyphens w:val="0"/>
        <w:spacing w:after="200" w:line="276" w:lineRule="auto"/>
        <w:textAlignment w:val="auto"/>
        <w:rPr>
          <w:rFonts w:eastAsia="MS Mincho"/>
          <w:kern w:val="0"/>
          <w:sz w:val="22"/>
          <w:szCs w:val="22"/>
          <w:lang w:eastAsia="ja-JP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8F7CF7" w:rsidRPr="00BE4A83" w:rsidRDefault="008F7CF7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S T A T U T</w:t>
      </w:r>
    </w:p>
    <w:p w:rsidR="008F7CF7" w:rsidRPr="00BE4A83" w:rsidRDefault="008F7CF7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PAŃSTWOWEJ  SZKOŁY MUZYCZNEJ  I  STOPNIA</w:t>
      </w:r>
      <w:r w:rsidRPr="00BE4A83">
        <w:rPr>
          <w:b/>
          <w:bCs/>
          <w:color w:val="000000"/>
          <w:sz w:val="22"/>
          <w:szCs w:val="22"/>
        </w:rPr>
        <w:br/>
        <w:t>IM.TADEUSZA SZELIGOWSKIEGO</w:t>
      </w:r>
      <w:r w:rsidRPr="00BE4A83">
        <w:rPr>
          <w:b/>
          <w:bCs/>
          <w:color w:val="000000"/>
          <w:sz w:val="22"/>
          <w:szCs w:val="22"/>
        </w:rPr>
        <w:br/>
        <w:t>W SZCZECINIE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PODSTAWA  PRAWNA  STATUTU</w:t>
      </w:r>
    </w:p>
    <w:p w:rsidR="00672B7E" w:rsidRDefault="00672B7E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672B7E" w:rsidRPr="00672B7E" w:rsidRDefault="00672B7E" w:rsidP="00672B7E">
      <w:pPr>
        <w:spacing w:line="276" w:lineRule="auto"/>
        <w:rPr>
          <w:b/>
          <w:bCs/>
          <w:color w:val="000000"/>
          <w:sz w:val="22"/>
          <w:szCs w:val="22"/>
        </w:rPr>
      </w:pPr>
      <w:r w:rsidRPr="00672B7E">
        <w:rPr>
          <w:b/>
          <w:bCs/>
          <w:color w:val="000000"/>
          <w:sz w:val="22"/>
          <w:szCs w:val="22"/>
        </w:rPr>
        <w:t>USTAWA</w:t>
      </w:r>
    </w:p>
    <w:p w:rsidR="00672B7E" w:rsidRPr="00E35707" w:rsidRDefault="00672B7E" w:rsidP="00F16287">
      <w:pPr>
        <w:pStyle w:val="Nagwek1"/>
        <w:numPr>
          <w:ilvl w:val="0"/>
          <w:numId w:val="36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E35707">
        <w:rPr>
          <w:rFonts w:ascii="Times New Roman" w:hAnsi="Times New Roman" w:cs="Times New Roman"/>
          <w:color w:val="000000"/>
          <w:sz w:val="22"/>
          <w:szCs w:val="22"/>
        </w:rPr>
        <w:t xml:space="preserve">Ustawa z dnia 7 września 1991 r o systemie oświaty ( </w:t>
      </w:r>
      <w:r w:rsidR="00F16287" w:rsidRPr="00E35707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Dz.U. 2024 poz. 750</w:t>
      </w:r>
      <w:r w:rsidR="00F16287" w:rsidRPr="00E35707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,</w:t>
      </w:r>
      <w:r w:rsidRPr="00E35707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proofErr w:type="spellStart"/>
      <w:r w:rsidRPr="00E35707">
        <w:rPr>
          <w:rFonts w:ascii="Times New Roman" w:hAnsi="Times New Roman" w:cs="Times New Roman"/>
          <w:color w:val="000000"/>
          <w:sz w:val="22"/>
          <w:szCs w:val="22"/>
        </w:rPr>
        <w:t>póź</w:t>
      </w:r>
      <w:proofErr w:type="spellEnd"/>
      <w:r w:rsidRPr="00E35707">
        <w:rPr>
          <w:rFonts w:ascii="Times New Roman" w:hAnsi="Times New Roman" w:cs="Times New Roman"/>
          <w:color w:val="000000"/>
          <w:sz w:val="22"/>
          <w:szCs w:val="22"/>
        </w:rPr>
        <w:t>. zm.).</w:t>
      </w:r>
    </w:p>
    <w:p w:rsidR="00F16287" w:rsidRPr="00E35707" w:rsidRDefault="00DF3111" w:rsidP="00F16287">
      <w:pPr>
        <w:numPr>
          <w:ilvl w:val="0"/>
          <w:numId w:val="36"/>
        </w:numPr>
        <w:autoSpaceDN w:val="0"/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Ustawa </w:t>
      </w:r>
      <w:r w:rsidR="00F16287" w:rsidRPr="00E35707">
        <w:rPr>
          <w:rFonts w:eastAsia="Calibri"/>
          <w:sz w:val="22"/>
          <w:szCs w:val="22"/>
          <w:lang w:eastAsia="en-US"/>
        </w:rPr>
        <w:t>Prawo oświatowe (Dz. U. 20</w:t>
      </w:r>
      <w:r w:rsidR="007C6398" w:rsidRPr="00E35707">
        <w:rPr>
          <w:rFonts w:eastAsia="Calibri"/>
          <w:sz w:val="22"/>
          <w:szCs w:val="22"/>
          <w:lang w:eastAsia="en-US"/>
        </w:rPr>
        <w:t>24</w:t>
      </w:r>
      <w:r w:rsidR="00F16287" w:rsidRPr="00E35707">
        <w:rPr>
          <w:rFonts w:eastAsia="Calibri"/>
          <w:sz w:val="22"/>
          <w:szCs w:val="22"/>
          <w:lang w:eastAsia="en-US"/>
        </w:rPr>
        <w:t xml:space="preserve"> poz. </w:t>
      </w:r>
      <w:r w:rsidR="007C6398" w:rsidRPr="00E35707">
        <w:rPr>
          <w:rFonts w:eastAsia="Calibri"/>
          <w:sz w:val="22"/>
          <w:szCs w:val="22"/>
          <w:lang w:eastAsia="en-US"/>
        </w:rPr>
        <w:t xml:space="preserve">737 </w:t>
      </w:r>
      <w:r w:rsidR="00F16287" w:rsidRPr="00E35707">
        <w:rPr>
          <w:color w:val="000000"/>
          <w:sz w:val="22"/>
          <w:szCs w:val="22"/>
        </w:rPr>
        <w:t xml:space="preserve">z </w:t>
      </w:r>
      <w:proofErr w:type="spellStart"/>
      <w:r w:rsidR="00F16287" w:rsidRPr="00E35707">
        <w:rPr>
          <w:color w:val="000000"/>
          <w:sz w:val="22"/>
          <w:szCs w:val="22"/>
        </w:rPr>
        <w:t>póź</w:t>
      </w:r>
      <w:proofErr w:type="spellEnd"/>
      <w:r w:rsidR="00F16287" w:rsidRPr="00E35707">
        <w:rPr>
          <w:color w:val="000000"/>
          <w:sz w:val="22"/>
          <w:szCs w:val="22"/>
        </w:rPr>
        <w:t>. zm.).</w:t>
      </w:r>
    </w:p>
    <w:p w:rsidR="00197DAF" w:rsidRPr="00E35707" w:rsidRDefault="00197DAF" w:rsidP="00BE4A83">
      <w:pPr>
        <w:numPr>
          <w:ilvl w:val="0"/>
          <w:numId w:val="36"/>
        </w:numPr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E35707">
        <w:rPr>
          <w:color w:val="000000"/>
          <w:sz w:val="22"/>
          <w:szCs w:val="22"/>
        </w:rPr>
        <w:t>Ustawa z dnia 26 stycznia 1982 r. Karta Nauczyciela</w:t>
      </w:r>
      <w:r w:rsidR="001F47E5" w:rsidRPr="00E35707">
        <w:rPr>
          <w:color w:val="000000"/>
          <w:sz w:val="22"/>
          <w:szCs w:val="22"/>
        </w:rPr>
        <w:t xml:space="preserve"> </w:t>
      </w:r>
      <w:r w:rsidRPr="00E35707">
        <w:rPr>
          <w:color w:val="000000"/>
          <w:sz w:val="22"/>
          <w:szCs w:val="22"/>
        </w:rPr>
        <w:t xml:space="preserve">(tekst ujednolicony </w:t>
      </w:r>
      <w:r w:rsidR="001F47E5" w:rsidRPr="00E35707">
        <w:rPr>
          <w:color w:val="000000"/>
          <w:sz w:val="22"/>
          <w:szCs w:val="22"/>
        </w:rPr>
        <w:t xml:space="preserve">Dz. U. 2024 poz. 986 </w:t>
      </w:r>
      <w:r w:rsidRPr="00E35707">
        <w:rPr>
          <w:color w:val="000000"/>
          <w:sz w:val="22"/>
          <w:szCs w:val="22"/>
        </w:rPr>
        <w:t xml:space="preserve">z </w:t>
      </w:r>
      <w:proofErr w:type="spellStart"/>
      <w:r w:rsidRPr="00E35707">
        <w:rPr>
          <w:color w:val="000000"/>
          <w:sz w:val="22"/>
          <w:szCs w:val="22"/>
        </w:rPr>
        <w:t>póź</w:t>
      </w:r>
      <w:proofErr w:type="spellEnd"/>
      <w:r w:rsidRPr="00E35707">
        <w:rPr>
          <w:color w:val="000000"/>
          <w:sz w:val="22"/>
          <w:szCs w:val="22"/>
        </w:rPr>
        <w:t>. zm).</w:t>
      </w:r>
    </w:p>
    <w:p w:rsidR="007C6398" w:rsidRPr="00E35707" w:rsidRDefault="00197DAF" w:rsidP="000B0A3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sz w:val="22"/>
          <w:szCs w:val="22"/>
        </w:rPr>
      </w:pPr>
      <w:r w:rsidRPr="00E35707">
        <w:rPr>
          <w:sz w:val="22"/>
          <w:szCs w:val="22"/>
        </w:rPr>
        <w:t xml:space="preserve">Rozporządzenie Ministra Kultury i Dziedzictwa Narodowego z dnia 24 sierpnia 2015 r.            </w:t>
      </w:r>
      <w:r w:rsidR="006638A6" w:rsidRPr="00E35707">
        <w:rPr>
          <w:sz w:val="22"/>
          <w:szCs w:val="22"/>
        </w:rPr>
        <w:t xml:space="preserve">                    </w:t>
      </w:r>
      <w:r w:rsidRPr="00E35707">
        <w:rPr>
          <w:sz w:val="22"/>
          <w:szCs w:val="22"/>
        </w:rPr>
        <w:t xml:space="preserve">        w sprawie warunków i sposobu  oceniania, klasyfikowania i promowania uczniów oraz przeprowadzania sprawdzianów i egzaminów w publicznych szkołach i placówkach artystycznych</w:t>
      </w:r>
      <w:r w:rsidR="007C6398" w:rsidRPr="00E35707">
        <w:t xml:space="preserve"> </w:t>
      </w:r>
      <w:r w:rsidR="007C6398" w:rsidRPr="00E35707">
        <w:rPr>
          <w:sz w:val="22"/>
          <w:szCs w:val="22"/>
        </w:rPr>
        <w:t xml:space="preserve"> </w:t>
      </w:r>
      <w:r w:rsidR="007C6398" w:rsidRPr="00E35707">
        <w:rPr>
          <w:sz w:val="22"/>
          <w:szCs w:val="22"/>
        </w:rPr>
        <w:t>(</w:t>
      </w:r>
      <w:r w:rsidR="007C6398" w:rsidRPr="00E35707">
        <w:rPr>
          <w:sz w:val="22"/>
          <w:szCs w:val="22"/>
        </w:rPr>
        <w:t>Dz.U. z 20</w:t>
      </w:r>
      <w:r w:rsidR="00874BCE" w:rsidRPr="00E35707">
        <w:rPr>
          <w:sz w:val="22"/>
          <w:szCs w:val="22"/>
        </w:rPr>
        <w:t>21</w:t>
      </w:r>
      <w:r w:rsidR="007C6398" w:rsidRPr="00E35707">
        <w:rPr>
          <w:sz w:val="22"/>
          <w:szCs w:val="22"/>
        </w:rPr>
        <w:t xml:space="preserve"> r. poz. 1</w:t>
      </w:r>
      <w:r w:rsidR="00874BCE" w:rsidRPr="00E35707">
        <w:rPr>
          <w:sz w:val="22"/>
          <w:szCs w:val="22"/>
        </w:rPr>
        <w:t>016</w:t>
      </w:r>
      <w:r w:rsidR="007C6398" w:rsidRPr="00E35707">
        <w:rPr>
          <w:sz w:val="22"/>
          <w:szCs w:val="22"/>
        </w:rPr>
        <w:t xml:space="preserve"> z </w:t>
      </w:r>
      <w:proofErr w:type="spellStart"/>
      <w:r w:rsidR="007C6398" w:rsidRPr="00E35707">
        <w:rPr>
          <w:sz w:val="22"/>
          <w:szCs w:val="22"/>
        </w:rPr>
        <w:t>póź</w:t>
      </w:r>
      <w:proofErr w:type="spellEnd"/>
      <w:r w:rsidR="007C6398" w:rsidRPr="00E35707">
        <w:rPr>
          <w:sz w:val="22"/>
          <w:szCs w:val="22"/>
        </w:rPr>
        <w:t xml:space="preserve">. </w:t>
      </w:r>
      <w:proofErr w:type="spellStart"/>
      <w:r w:rsidR="007C6398" w:rsidRPr="00E35707">
        <w:rPr>
          <w:sz w:val="22"/>
          <w:szCs w:val="22"/>
        </w:rPr>
        <w:t>zm</w:t>
      </w:r>
      <w:proofErr w:type="spellEnd"/>
      <w:r w:rsidR="007C6398" w:rsidRPr="00E35707">
        <w:rPr>
          <w:sz w:val="22"/>
          <w:szCs w:val="22"/>
        </w:rPr>
        <w:t>)</w:t>
      </w:r>
    </w:p>
    <w:p w:rsidR="00197DAF" w:rsidRPr="00E35707" w:rsidRDefault="00197DAF" w:rsidP="000B0A3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sz w:val="22"/>
          <w:szCs w:val="22"/>
        </w:rPr>
      </w:pPr>
      <w:r w:rsidRPr="00E35707">
        <w:rPr>
          <w:sz w:val="22"/>
          <w:szCs w:val="22"/>
        </w:rPr>
        <w:t xml:space="preserve">Rozporządzenie Ministra Kultury i Dziedzictwa Narodowego </w:t>
      </w:r>
      <w:r w:rsidR="005834B6" w:rsidRPr="00E35707">
        <w:rPr>
          <w:kern w:val="0"/>
          <w:sz w:val="22"/>
          <w:szCs w:val="22"/>
        </w:rPr>
        <w:t>z dnia 6 września 2017</w:t>
      </w:r>
      <w:r w:rsidRPr="00E35707">
        <w:rPr>
          <w:kern w:val="0"/>
          <w:sz w:val="22"/>
          <w:szCs w:val="22"/>
        </w:rPr>
        <w:t xml:space="preserve"> r. </w:t>
      </w:r>
      <w:r w:rsidRPr="00E35707">
        <w:rPr>
          <w:bCs/>
          <w:kern w:val="0"/>
          <w:sz w:val="22"/>
          <w:szCs w:val="22"/>
        </w:rPr>
        <w:t xml:space="preserve">w sprawie ramowych planów nauczania w publicznych szkołach i placówkach artystycznych </w:t>
      </w:r>
      <w:r w:rsidR="003F291A" w:rsidRPr="00E35707">
        <w:rPr>
          <w:bCs/>
          <w:kern w:val="0"/>
          <w:sz w:val="22"/>
          <w:szCs w:val="22"/>
        </w:rPr>
        <w:t xml:space="preserve">                   </w:t>
      </w:r>
      <w:r w:rsidR="006638A6" w:rsidRPr="00E35707">
        <w:rPr>
          <w:bCs/>
          <w:kern w:val="0"/>
          <w:sz w:val="22"/>
          <w:szCs w:val="22"/>
        </w:rPr>
        <w:t xml:space="preserve">                               </w:t>
      </w:r>
      <w:r w:rsidR="003F291A" w:rsidRPr="00E35707">
        <w:rPr>
          <w:bCs/>
          <w:kern w:val="0"/>
          <w:sz w:val="22"/>
          <w:szCs w:val="22"/>
        </w:rPr>
        <w:t xml:space="preserve">  </w:t>
      </w:r>
      <w:r w:rsidRPr="00E35707">
        <w:rPr>
          <w:bCs/>
          <w:kern w:val="0"/>
          <w:sz w:val="22"/>
          <w:szCs w:val="22"/>
        </w:rPr>
        <w:t>( Dz. U. z 201</w:t>
      </w:r>
      <w:r w:rsidR="00874BCE" w:rsidRPr="00E35707">
        <w:rPr>
          <w:bCs/>
          <w:kern w:val="0"/>
          <w:sz w:val="22"/>
          <w:szCs w:val="22"/>
        </w:rPr>
        <w:t xml:space="preserve">7 </w:t>
      </w:r>
      <w:r w:rsidRPr="00E35707">
        <w:rPr>
          <w:bCs/>
          <w:kern w:val="0"/>
          <w:sz w:val="22"/>
          <w:szCs w:val="22"/>
        </w:rPr>
        <w:t>r. poz.1</w:t>
      </w:r>
      <w:r w:rsidR="00874BCE" w:rsidRPr="00E35707">
        <w:rPr>
          <w:bCs/>
          <w:kern w:val="0"/>
          <w:sz w:val="22"/>
          <w:szCs w:val="22"/>
        </w:rPr>
        <w:t xml:space="preserve">763 z </w:t>
      </w:r>
      <w:proofErr w:type="spellStart"/>
      <w:r w:rsidR="00874BCE" w:rsidRPr="00E35707">
        <w:rPr>
          <w:bCs/>
          <w:kern w:val="0"/>
          <w:sz w:val="22"/>
          <w:szCs w:val="22"/>
        </w:rPr>
        <w:t>póź</w:t>
      </w:r>
      <w:proofErr w:type="spellEnd"/>
      <w:r w:rsidR="00874BCE" w:rsidRPr="00E35707">
        <w:rPr>
          <w:bCs/>
          <w:kern w:val="0"/>
          <w:sz w:val="22"/>
          <w:szCs w:val="22"/>
        </w:rPr>
        <w:t xml:space="preserve">. </w:t>
      </w:r>
      <w:proofErr w:type="spellStart"/>
      <w:r w:rsidR="00874BCE" w:rsidRPr="00E35707">
        <w:rPr>
          <w:bCs/>
          <w:kern w:val="0"/>
          <w:sz w:val="22"/>
          <w:szCs w:val="22"/>
        </w:rPr>
        <w:t>zm</w:t>
      </w:r>
      <w:proofErr w:type="spellEnd"/>
      <w:r w:rsidRPr="00E35707">
        <w:rPr>
          <w:bCs/>
          <w:kern w:val="0"/>
          <w:sz w:val="22"/>
          <w:szCs w:val="22"/>
        </w:rPr>
        <w:t>).</w:t>
      </w:r>
    </w:p>
    <w:p w:rsidR="00197DAF" w:rsidRPr="00E35707" w:rsidRDefault="00197DAF" w:rsidP="00BE4A83">
      <w:pPr>
        <w:numPr>
          <w:ilvl w:val="0"/>
          <w:numId w:val="42"/>
        </w:numPr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E35707">
        <w:rPr>
          <w:color w:val="000000"/>
          <w:sz w:val="22"/>
          <w:szCs w:val="22"/>
        </w:rPr>
        <w:t xml:space="preserve">Rozporządzenie Ministra Kultury z dnia 5 listopada 2014 r. w sprawie ramowych statutów                </w:t>
      </w:r>
      <w:r w:rsidR="00532AA9" w:rsidRPr="00E35707">
        <w:rPr>
          <w:color w:val="000000"/>
          <w:sz w:val="22"/>
          <w:szCs w:val="22"/>
        </w:rPr>
        <w:t xml:space="preserve">                   </w:t>
      </w:r>
      <w:r w:rsidRPr="00E35707">
        <w:rPr>
          <w:color w:val="000000"/>
          <w:sz w:val="22"/>
          <w:szCs w:val="22"/>
        </w:rPr>
        <w:t xml:space="preserve">    i placówek artystycznych ( Dz. U. 2014 r., poz. 1646)</w:t>
      </w:r>
    </w:p>
    <w:p w:rsidR="00197DAF" w:rsidRPr="00E35707" w:rsidRDefault="00197DAF" w:rsidP="00BE4A83">
      <w:pPr>
        <w:numPr>
          <w:ilvl w:val="0"/>
          <w:numId w:val="42"/>
        </w:numPr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E35707">
        <w:rPr>
          <w:color w:val="000000"/>
          <w:sz w:val="22"/>
          <w:szCs w:val="22"/>
        </w:rPr>
        <w:t>Kodeks Pracy Ustawa z dnia 26 czerwca 1974 r. (Dz. U. z 1998 r. Nr 2</w:t>
      </w:r>
      <w:r w:rsidR="00E35707">
        <w:rPr>
          <w:color w:val="000000"/>
          <w:sz w:val="22"/>
          <w:szCs w:val="22"/>
        </w:rPr>
        <w:t>4</w:t>
      </w:r>
      <w:r w:rsidRPr="00E35707">
        <w:rPr>
          <w:color w:val="000000"/>
          <w:sz w:val="22"/>
          <w:szCs w:val="22"/>
        </w:rPr>
        <w:t xml:space="preserve"> poz. </w:t>
      </w:r>
      <w:r w:rsidR="00E35707">
        <w:rPr>
          <w:color w:val="000000"/>
          <w:sz w:val="22"/>
          <w:szCs w:val="22"/>
        </w:rPr>
        <w:t>141</w:t>
      </w:r>
      <w:r w:rsidRPr="00E35707">
        <w:rPr>
          <w:color w:val="000000"/>
          <w:sz w:val="22"/>
          <w:szCs w:val="22"/>
        </w:rPr>
        <w:t xml:space="preserve"> z </w:t>
      </w:r>
      <w:proofErr w:type="spellStart"/>
      <w:r w:rsidRPr="00E35707">
        <w:rPr>
          <w:color w:val="000000"/>
          <w:sz w:val="22"/>
          <w:szCs w:val="22"/>
        </w:rPr>
        <w:t>póź</w:t>
      </w:r>
      <w:proofErr w:type="spellEnd"/>
      <w:r w:rsidRPr="00E35707">
        <w:rPr>
          <w:color w:val="000000"/>
          <w:sz w:val="22"/>
          <w:szCs w:val="22"/>
        </w:rPr>
        <w:t>. zm.).</w:t>
      </w:r>
    </w:p>
    <w:p w:rsidR="00197DAF" w:rsidRPr="00E35707" w:rsidRDefault="00197DAF" w:rsidP="00E35707">
      <w:pPr>
        <w:numPr>
          <w:ilvl w:val="0"/>
          <w:numId w:val="42"/>
        </w:numPr>
        <w:autoSpaceDN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E35707">
        <w:rPr>
          <w:color w:val="000000"/>
          <w:sz w:val="22"/>
          <w:szCs w:val="22"/>
        </w:rPr>
        <w:t>Kodeks postępowania administracyjnego Ustawa  z dnia 14 czerwca 1960 r. ( Dz.  U.  z  2000 r. Nr 98 poz. 1071 ).</w:t>
      </w:r>
    </w:p>
    <w:p w:rsidR="00672B7E" w:rsidRPr="00E35707" w:rsidRDefault="00672B7E" w:rsidP="00672B7E">
      <w:pPr>
        <w:autoSpaceDN w:val="0"/>
        <w:spacing w:line="276" w:lineRule="auto"/>
        <w:ind w:left="360"/>
        <w:jc w:val="both"/>
        <w:rPr>
          <w:color w:val="000000"/>
          <w:sz w:val="22"/>
          <w:szCs w:val="22"/>
          <w:highlight w:val="yellow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Rozdział I 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PRZEPISY OGÓLNE 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Definicje pojęć używanych w Statucie 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Ilekroć w niniejszym Statucie jest mowa o: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Szkole - należy przez to rozumieć Państwową Szkołę Muzyczną I stopnia im. Tadeusza Szeligowskiego w Szczecinie;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Dyrektorze - należy przez to rozumieć dyrektora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Wicedyrektorze - należy przez to rozumieć wicedyrektora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Nauczycielu - należy przez to rozumieć nauczyciela zatrudnionego Szkole;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Uczniu - należy przez to rozumieć ucznia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Rodzicach - należy przez to rozumieć rodziców lub prawnych opiekunów uczniów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Zespole - należy przez to rozumieć zespół instrumentalny lub wokalny złożony z Uczniów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Kierowniku Sekcji - należy przez to rozumieć kierowników poszczególnych sekcji instrumentalnych i sekcji teorii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Głównym Księgowym - należy przez to rozumieć głównego księgowego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Sekretariacie Szkoły - należy przez to rozumieć sekretariat Szkoły;</w:t>
      </w:r>
    </w:p>
    <w:p w:rsidR="00197DAF" w:rsidRPr="00BE4A83" w:rsidRDefault="00197DAF" w:rsidP="00BE4A83">
      <w:pPr>
        <w:pStyle w:val="Akapitzlist2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Pracowniku Szkoły – należy przez to rozumieć Nauczycieli oraz osoby zatrudnione w Szkole nie będące nauczycielami. 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sz w:val="22"/>
          <w:szCs w:val="22"/>
        </w:rPr>
        <w:br w:type="page"/>
      </w:r>
      <w:r w:rsidR="00E35707">
        <w:rPr>
          <w:sz w:val="22"/>
          <w:szCs w:val="22"/>
        </w:rPr>
        <w:lastRenderedPageBreak/>
        <w:t>I</w:t>
      </w:r>
      <w:r w:rsidRPr="00BE4A83">
        <w:rPr>
          <w:b/>
          <w:bCs/>
          <w:color w:val="000000"/>
          <w:sz w:val="22"/>
          <w:szCs w:val="22"/>
        </w:rPr>
        <w:t xml:space="preserve">nformacje ogólne o Szkole </w:t>
      </w:r>
    </w:p>
    <w:p w:rsidR="00197DAF" w:rsidRPr="00BE4A83" w:rsidRDefault="00197DAF" w:rsidP="00BE4A83">
      <w:pPr>
        <w:spacing w:line="276" w:lineRule="auto"/>
        <w:jc w:val="center"/>
        <w:rPr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1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Państwowa Szkoła Muzyczna I stopnia im. Tadeusza Sz</w:t>
      </w:r>
      <w:r w:rsidR="00B62316" w:rsidRPr="00BE4A83">
        <w:rPr>
          <w:color w:val="000000"/>
          <w:sz w:val="22"/>
          <w:szCs w:val="22"/>
        </w:rPr>
        <w:t>eligowskiego w Szczecinie jest S</w:t>
      </w:r>
      <w:r w:rsidRPr="00BE4A83">
        <w:rPr>
          <w:color w:val="000000"/>
          <w:sz w:val="22"/>
          <w:szCs w:val="22"/>
        </w:rPr>
        <w:t>zkołą artystyczną dającą podstawy wykształcenia muzycznego.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Szkoła jest jednostką budżetową. 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Organem założycielskim Państwowej Szkoły Muzycznej I stopnia  w Szczecinie jest Minister Kultury i Dziedzictwa Narodowego.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Organem prowadzącym Szkołę jest od 1 stycznia 1996 roku  Gmina – Miasto Szczecin.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Organem sprawującym nadzór pedagogiczny nad Szkołą jest Minister Kultury i Dziedzictwa Narodowego za pomocą specjalistycznej jednostki nadzoru – Centrum Edukacji Artystycznej w Warszawie.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Szkoła używa nazwy: </w:t>
      </w:r>
      <w:r w:rsidRPr="00BE4A83">
        <w:rPr>
          <w:bCs/>
          <w:color w:val="000000"/>
          <w:sz w:val="22"/>
          <w:szCs w:val="22"/>
        </w:rPr>
        <w:t>Państwowa Szkoła Muzyczna I stopnia im. Tadeusza Szeligowskiego w Szczecinie. Szkoła może również używać skrótu tej nazwy w postaci: PSM I st. im. T. Szeligowskiego w Szczecinie.</w:t>
      </w:r>
    </w:p>
    <w:p w:rsidR="00D91323" w:rsidRPr="00D91323" w:rsidRDefault="00D91323" w:rsidP="00D91323">
      <w:pPr>
        <w:pStyle w:val="Akapitzlist2"/>
        <w:numPr>
          <w:ilvl w:val="3"/>
          <w:numId w:val="2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91323">
        <w:rPr>
          <w:color w:val="000000"/>
          <w:sz w:val="22"/>
          <w:szCs w:val="22"/>
        </w:rPr>
        <w:t xml:space="preserve">Siedzibą Szkoły jest Miasto Szczecin. Adres Szkoły: al. Wojska Polskiego 115; 70-483 Szczecin. Szkoła prowadzi zajęcia dydaktyczne w budynku głównym przy al. Wojska Polskiego 115,70-483 Szczecin  oraz w innej lokalizacji prowadzenia zajęć dydaktycznych, wychowawczych i opiekuńczych </w:t>
      </w:r>
      <w:r>
        <w:rPr>
          <w:color w:val="000000"/>
          <w:sz w:val="22"/>
          <w:szCs w:val="22"/>
        </w:rPr>
        <w:t xml:space="preserve">                                                     </w:t>
      </w:r>
      <w:r w:rsidRPr="00D91323">
        <w:rPr>
          <w:color w:val="000000"/>
          <w:sz w:val="22"/>
          <w:szCs w:val="22"/>
        </w:rPr>
        <w:t>tj. w budynku Szkoły Podstawowej nr 37 przy ul Zofii Nałkowskiej 33, 70-785 Szczecin.</w:t>
      </w:r>
    </w:p>
    <w:p w:rsidR="00D91323" w:rsidRPr="00D91323" w:rsidRDefault="00D91323" w:rsidP="00D91323">
      <w:pPr>
        <w:pStyle w:val="Akapitzlist"/>
        <w:numPr>
          <w:ilvl w:val="0"/>
          <w:numId w:val="23"/>
        </w:numPr>
        <w:ind w:left="142" w:hanging="426"/>
        <w:jc w:val="both"/>
        <w:rPr>
          <w:sz w:val="22"/>
          <w:szCs w:val="22"/>
        </w:rPr>
      </w:pP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Szkoła posługuje się logo, w którym uwidoczniona jest stylizacja klucza wiolinowego oraz pełna nazwa Szkoły. Barwna postać logo stanowi </w:t>
      </w:r>
      <w:r w:rsidRPr="00BE4A83">
        <w:rPr>
          <w:b/>
          <w:color w:val="000000"/>
          <w:sz w:val="22"/>
          <w:szCs w:val="22"/>
        </w:rPr>
        <w:t>załącznik nr 1</w:t>
      </w:r>
      <w:r w:rsidRPr="00BE4A83">
        <w:rPr>
          <w:color w:val="000000"/>
          <w:sz w:val="22"/>
          <w:szCs w:val="22"/>
        </w:rPr>
        <w:t xml:space="preserve"> do Statutu.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 xml:space="preserve">Szkoła posługuje się pieczęciami zgodnie z obowiązującymi przepisami. Wykaz pieczęci stanowi </w:t>
      </w:r>
      <w:r w:rsidRPr="00BE4A83">
        <w:rPr>
          <w:b/>
          <w:sz w:val="22"/>
          <w:szCs w:val="22"/>
        </w:rPr>
        <w:t xml:space="preserve">załącznik nr 2 </w:t>
      </w:r>
      <w:r w:rsidRPr="00BE4A83">
        <w:rPr>
          <w:sz w:val="22"/>
          <w:szCs w:val="22"/>
        </w:rPr>
        <w:t xml:space="preserve">do Statutu. 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Szkoła może posiadać sztandar. Uchwałę w sprawie sztandaru podejmuje Rada Pedagogiczna po zasięgnięciu opinii pozostałych Organów Szkoły.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Szkoła używa pieczęci urzędowej zgodnie z odrębnymi przepisami.</w:t>
      </w:r>
    </w:p>
    <w:p w:rsidR="00197DAF" w:rsidRPr="00BE4A83" w:rsidRDefault="00197DAF" w:rsidP="00BE4A83">
      <w:pPr>
        <w:pStyle w:val="Akapitzlist2"/>
        <w:numPr>
          <w:ilvl w:val="3"/>
          <w:numId w:val="2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Szkoła prowadzi i przechowuje dokumentację zgodnie z obowiązującymi przepisami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Rozdział  II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MISJA, CELE i  ZADANIA  SZKOŁY</w:t>
      </w:r>
    </w:p>
    <w:p w:rsidR="00197DAF" w:rsidRPr="00BE4A83" w:rsidRDefault="00197DAF" w:rsidP="00BE4A83">
      <w:pPr>
        <w:spacing w:line="276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Misja Szkoły</w:t>
      </w: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</w:t>
      </w:r>
    </w:p>
    <w:p w:rsidR="00197DAF" w:rsidRPr="00BE4A83" w:rsidRDefault="00197DAF" w:rsidP="00BE4A8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BE4A83">
        <w:rPr>
          <w:b/>
          <w:color w:val="000000"/>
          <w:sz w:val="22"/>
          <w:szCs w:val="22"/>
        </w:rPr>
        <w:t>Szkoła: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Kształci i wychowuje w zakresie edukacji artystycznej przyszłych profesjonalnych muzyków oraz świadomych twórców i odbiorców sztuki.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Rozwija osobowość, wrażliwość estetyczną i otwartość społeczną.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Uczy kreatywności, systematycznej pracy, odpowiedzialności i umiejętności pracy w zespole.</w:t>
      </w:r>
    </w:p>
    <w:p w:rsidR="00197DAF" w:rsidRPr="00BE4A83" w:rsidRDefault="00B62316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</w:t>
      </w:r>
      <w:r w:rsidR="00197DAF" w:rsidRPr="00BE4A83">
        <w:rPr>
          <w:color w:val="000000"/>
          <w:sz w:val="22"/>
          <w:szCs w:val="22"/>
        </w:rPr>
        <w:t>ząc w systemie indywidualnej gry na instrumentach promuje wspólne muzykowanie w zespołach i chórze.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Umożliwia wymianę doświadczeń pomiędzy nauczycielami i uczniami szkół muzycznych                            </w:t>
      </w:r>
      <w:r w:rsidR="00BE4A83">
        <w:rPr>
          <w:color w:val="000000"/>
          <w:sz w:val="22"/>
          <w:szCs w:val="22"/>
        </w:rPr>
        <w:t xml:space="preserve">         </w:t>
      </w:r>
      <w:r w:rsidRPr="00BE4A83">
        <w:rPr>
          <w:color w:val="000000"/>
          <w:sz w:val="22"/>
          <w:szCs w:val="22"/>
        </w:rPr>
        <w:t xml:space="preserve">  w środowisku lokalnym, ogólnopolskim i międzynarodowym.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Organizuje warsztaty i spotkania z mistrzami w dziedzinie muzyki.</w:t>
      </w:r>
    </w:p>
    <w:p w:rsidR="00197DAF" w:rsidRPr="00BE4A83" w:rsidRDefault="00197DAF" w:rsidP="00BE4A83">
      <w:pPr>
        <w:pStyle w:val="Akapitzlist"/>
        <w:numPr>
          <w:ilvl w:val="0"/>
          <w:numId w:val="43"/>
        </w:numPr>
        <w:spacing w:line="276" w:lineRule="auto"/>
        <w:ind w:left="0" w:hanging="284"/>
        <w:jc w:val="both"/>
        <w:rPr>
          <w:b/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Kultywuje i propaguje kulturę muzyczną w swoim otoczeniu.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Podstawowe cele i zadania Szkoły</w:t>
      </w:r>
    </w:p>
    <w:p w:rsidR="00197DAF" w:rsidRPr="00BE4A83" w:rsidRDefault="00197DAF" w:rsidP="00BE4A83">
      <w:pPr>
        <w:spacing w:line="276" w:lineRule="auto"/>
        <w:jc w:val="center"/>
        <w:rPr>
          <w:sz w:val="22"/>
          <w:szCs w:val="22"/>
        </w:rPr>
      </w:pPr>
      <w:r w:rsidRPr="00BE4A83">
        <w:rPr>
          <w:b/>
          <w:bCs/>
          <w:sz w:val="22"/>
          <w:szCs w:val="22"/>
        </w:rPr>
        <w:t>§ 3</w:t>
      </w:r>
    </w:p>
    <w:p w:rsidR="00197DAF" w:rsidRPr="00BE4A83" w:rsidRDefault="00197DAF" w:rsidP="00BE4A83">
      <w:pPr>
        <w:numPr>
          <w:ilvl w:val="6"/>
          <w:numId w:val="34"/>
        </w:numPr>
        <w:spacing w:line="276" w:lineRule="auto"/>
        <w:ind w:left="28" w:hanging="312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Celami Szkoły są w szczególności: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rozbudzanie i rozwijanie podstawowych zdolności artystycznych dzieci i młodzieży w sposób dostosowany do wieku i predyspozycji ucznia;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umuzykalnianie oraz przygotowywanie Uczniów, jako świadomych odbiorców muzyki;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 xml:space="preserve"> opanowanie przez Uczniów umiejętności gry solowej i zespołowej na</w:t>
      </w:r>
      <w:r w:rsidRPr="00BE4A83">
        <w:rPr>
          <w:color w:val="000000"/>
          <w:sz w:val="22"/>
          <w:szCs w:val="22"/>
        </w:rPr>
        <w:t xml:space="preserve"> instrumencie;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przygotowanie Uczniów do publicznych występów estradowych;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przygotowanie Uczniów do dalszego kształcenia zawodowego w szkołach muzycznych wyższego stopnia;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wychowanie osób oddziaływujących na otoczenie w sferze kultury;</w:t>
      </w:r>
    </w:p>
    <w:p w:rsidR="00197DAF" w:rsidRPr="00BE4A83" w:rsidRDefault="00197DAF" w:rsidP="00BE4A83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kształcenie wyobraźni artystycznej i </w:t>
      </w:r>
      <w:r w:rsidRPr="00BE4A83">
        <w:rPr>
          <w:sz w:val="22"/>
          <w:szCs w:val="22"/>
        </w:rPr>
        <w:t xml:space="preserve">rozwijanie naturalnej potrzeby ekspresji twórczej Ucznia; </w:t>
      </w:r>
    </w:p>
    <w:p w:rsidR="00197DAF" w:rsidRPr="00BE4A83" w:rsidRDefault="00197DAF" w:rsidP="00BE4A83">
      <w:pPr>
        <w:numPr>
          <w:ilvl w:val="6"/>
          <w:numId w:val="34"/>
        </w:numPr>
        <w:spacing w:line="276" w:lineRule="auto"/>
        <w:ind w:left="56" w:hanging="322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Szkoła realizuje powyższe cele poprzez następujące zadania: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prowadzenie indywidualnych zajęć nauki gry na instrumentach, teoretycznych lekcji zbiorowych oraz zespołów muzycznych w zakresie przedmiotów objętych programem i planem nauczania;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dostosowanie metod nauczania do indywidualnych predyspozycji Uczniów;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organizowanie koncertów w Szkole i poza Szkołą prezentujących osiągnięcia </w:t>
      </w:r>
      <w:r w:rsidRPr="00BE4A83">
        <w:rPr>
          <w:sz w:val="22"/>
          <w:szCs w:val="22"/>
        </w:rPr>
        <w:t>Uczniów i Nauczycieli;</w:t>
      </w:r>
      <w:r w:rsidRPr="00BE4A83">
        <w:rPr>
          <w:color w:val="000000"/>
          <w:sz w:val="22"/>
          <w:szCs w:val="22"/>
        </w:rPr>
        <w:t xml:space="preserve"> 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 xml:space="preserve">organizowanie innych form edukacji, takich jak m. in.: pogadanki, prelekcje, udział w koncertach </w:t>
      </w:r>
      <w:r w:rsidR="00BE4A83">
        <w:rPr>
          <w:sz w:val="22"/>
          <w:szCs w:val="22"/>
        </w:rPr>
        <w:t xml:space="preserve">                        </w:t>
      </w:r>
      <w:r w:rsidRPr="00BE4A83">
        <w:rPr>
          <w:sz w:val="22"/>
          <w:szCs w:val="22"/>
        </w:rPr>
        <w:t>i spektaklach  prezentujących kulturę muzyczną</w:t>
      </w:r>
      <w:r w:rsidRPr="00BE4A83">
        <w:rPr>
          <w:color w:val="000000"/>
          <w:sz w:val="22"/>
          <w:szCs w:val="22"/>
        </w:rPr>
        <w:t>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organizowanie przynajmniej raz w roku przeglądów prezentujących osiągnięcia wszystkich Uczniów </w:t>
      </w:r>
      <w:r w:rsidR="00BE4A83">
        <w:rPr>
          <w:color w:val="000000"/>
          <w:sz w:val="22"/>
          <w:szCs w:val="22"/>
        </w:rPr>
        <w:t xml:space="preserve">                    </w:t>
      </w:r>
      <w:r w:rsidRPr="00BE4A83">
        <w:rPr>
          <w:color w:val="000000"/>
          <w:sz w:val="22"/>
          <w:szCs w:val="22"/>
        </w:rPr>
        <w:t>w zakresie gry na instrumentach;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uczestnictwo Uczniów w przesłuchaniach, festiwalach i konkursach </w:t>
      </w:r>
      <w:r w:rsidRPr="00BE4A83">
        <w:rPr>
          <w:sz w:val="22"/>
          <w:szCs w:val="22"/>
        </w:rPr>
        <w:t xml:space="preserve">na </w:t>
      </w:r>
      <w:r w:rsidRPr="00BE4A83">
        <w:rPr>
          <w:color w:val="000000"/>
          <w:sz w:val="22"/>
          <w:szCs w:val="22"/>
        </w:rPr>
        <w:t>regionalnych, makroregionalnych, ogólnopolskich, międzynarodowych;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organizowanie warsztatów mistrzowskich oraz lekcji otwartych z pedagogami z innych ośrodków muzycznych;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organizowanie i realizowanie</w:t>
      </w:r>
      <w:r w:rsidRPr="00BE4A83">
        <w:rPr>
          <w:color w:val="0000FF"/>
          <w:sz w:val="22"/>
          <w:szCs w:val="22"/>
        </w:rPr>
        <w:t xml:space="preserve"> </w:t>
      </w:r>
      <w:r w:rsidRPr="00BE4A83">
        <w:rPr>
          <w:color w:val="000000"/>
          <w:sz w:val="22"/>
          <w:szCs w:val="22"/>
        </w:rPr>
        <w:t xml:space="preserve">ogólnopolskich i międzynarodowych projektów </w:t>
      </w:r>
      <w:proofErr w:type="spellStart"/>
      <w:r w:rsidRPr="00BE4A83">
        <w:rPr>
          <w:color w:val="000000"/>
          <w:sz w:val="22"/>
          <w:szCs w:val="22"/>
        </w:rPr>
        <w:t>edukacyjno</w:t>
      </w:r>
      <w:proofErr w:type="spellEnd"/>
      <w:r w:rsidRPr="00BE4A83">
        <w:rPr>
          <w:color w:val="000000"/>
          <w:sz w:val="22"/>
          <w:szCs w:val="22"/>
        </w:rPr>
        <w:t xml:space="preserve"> – artystycznych;</w:t>
      </w:r>
    </w:p>
    <w:p w:rsidR="00197DAF" w:rsidRPr="00BE4A83" w:rsidRDefault="00197DAF" w:rsidP="00BE4A83">
      <w:pPr>
        <w:numPr>
          <w:ilvl w:val="0"/>
          <w:numId w:val="3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</w:t>
      </w:r>
      <w:r w:rsidRPr="00BE4A83">
        <w:rPr>
          <w:sz w:val="22"/>
          <w:szCs w:val="22"/>
        </w:rPr>
        <w:t>prowadzenie działalności wydawniczej.</w:t>
      </w:r>
    </w:p>
    <w:p w:rsidR="00197DAF" w:rsidRPr="00BE4A83" w:rsidRDefault="00197DAF" w:rsidP="00BE4A83">
      <w:pPr>
        <w:numPr>
          <w:ilvl w:val="6"/>
          <w:numId w:val="34"/>
        </w:numPr>
        <w:spacing w:line="276" w:lineRule="auto"/>
        <w:ind w:left="112" w:hanging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Wyżej wymienione zadania Szkoła realizuje w oparciu o:</w:t>
      </w:r>
    </w:p>
    <w:p w:rsidR="00197DAF" w:rsidRPr="00BE4A83" w:rsidRDefault="00197DAF" w:rsidP="00BE4A83">
      <w:pPr>
        <w:pStyle w:val="Akapitzlist"/>
        <w:numPr>
          <w:ilvl w:val="0"/>
          <w:numId w:val="32"/>
        </w:numPr>
        <w:spacing w:line="276" w:lineRule="auto"/>
        <w:ind w:left="350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Szkolny Zestaw Programów Nauczania, który stanowi </w:t>
      </w:r>
      <w:r w:rsidRPr="00BE4A83">
        <w:rPr>
          <w:b/>
          <w:color w:val="000000"/>
          <w:sz w:val="22"/>
          <w:szCs w:val="22"/>
        </w:rPr>
        <w:t>załącznik nr 3</w:t>
      </w:r>
      <w:r w:rsidRPr="00BE4A83">
        <w:rPr>
          <w:color w:val="000000"/>
          <w:sz w:val="22"/>
          <w:szCs w:val="22"/>
        </w:rPr>
        <w:t xml:space="preserve"> do Statutu  Szkoły;</w:t>
      </w:r>
    </w:p>
    <w:p w:rsidR="00197DAF" w:rsidRPr="00BE4A83" w:rsidRDefault="003F291A" w:rsidP="00BE4A83">
      <w:pPr>
        <w:pStyle w:val="Akapitzlist"/>
        <w:numPr>
          <w:ilvl w:val="0"/>
          <w:numId w:val="32"/>
        </w:numPr>
        <w:spacing w:line="276" w:lineRule="auto"/>
        <w:ind w:left="336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Program Wychowawczo-profilaktyczny</w:t>
      </w:r>
      <w:r w:rsidR="00197DAF" w:rsidRPr="00BE4A83">
        <w:rPr>
          <w:color w:val="000000"/>
          <w:sz w:val="22"/>
          <w:szCs w:val="22"/>
        </w:rPr>
        <w:t xml:space="preserve"> Szkoły, który stanowi </w:t>
      </w:r>
      <w:r w:rsidR="00197DAF" w:rsidRPr="00BE4A83">
        <w:rPr>
          <w:b/>
          <w:color w:val="000000"/>
          <w:sz w:val="22"/>
          <w:szCs w:val="22"/>
        </w:rPr>
        <w:t>załącznik nr 4</w:t>
      </w:r>
      <w:r w:rsidR="00197DAF" w:rsidRPr="00BE4A83">
        <w:rPr>
          <w:color w:val="000000"/>
          <w:sz w:val="22"/>
          <w:szCs w:val="22"/>
        </w:rPr>
        <w:t xml:space="preserve"> do Statutu Szkoły.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§  4</w:t>
      </w:r>
    </w:p>
    <w:p w:rsidR="00197DAF" w:rsidRPr="00BE4A83" w:rsidRDefault="00197DAF" w:rsidP="00BE4A83">
      <w:pPr>
        <w:numPr>
          <w:ilvl w:val="6"/>
          <w:numId w:val="23"/>
        </w:numPr>
        <w:spacing w:line="276" w:lineRule="auto"/>
        <w:ind w:left="709" w:hanging="709"/>
        <w:rPr>
          <w:sz w:val="22"/>
          <w:szCs w:val="22"/>
        </w:rPr>
      </w:pPr>
      <w:r w:rsidRPr="00BE4A83">
        <w:rPr>
          <w:bCs/>
          <w:sz w:val="22"/>
          <w:szCs w:val="22"/>
        </w:rPr>
        <w:t>Szkoła współdziała z samorządem lokalnym i regionalnym.</w:t>
      </w:r>
    </w:p>
    <w:p w:rsidR="00197DAF" w:rsidRPr="00BE4A83" w:rsidRDefault="00197DAF" w:rsidP="00BE4A83">
      <w:pPr>
        <w:numPr>
          <w:ilvl w:val="6"/>
          <w:numId w:val="23"/>
        </w:numPr>
        <w:spacing w:line="276" w:lineRule="auto"/>
        <w:ind w:left="709" w:hanging="709"/>
        <w:rPr>
          <w:sz w:val="22"/>
          <w:szCs w:val="22"/>
        </w:rPr>
      </w:pPr>
      <w:r w:rsidRPr="00BE4A83">
        <w:rPr>
          <w:bCs/>
          <w:sz w:val="22"/>
          <w:szCs w:val="22"/>
        </w:rPr>
        <w:t>Uczniowie szkoły prezentują się artystycznie na uroczystościach miejskich i regionalnych na zaproszenie władz miast i regionu oraz samorządowców.</w:t>
      </w:r>
    </w:p>
    <w:p w:rsidR="00197DAF" w:rsidRPr="00BE4A83" w:rsidRDefault="00830F03" w:rsidP="00BE4A83">
      <w:pPr>
        <w:numPr>
          <w:ilvl w:val="6"/>
          <w:numId w:val="23"/>
        </w:numPr>
        <w:spacing w:line="276" w:lineRule="auto"/>
        <w:ind w:left="709" w:hanging="5040"/>
        <w:rPr>
          <w:b/>
          <w:bCs/>
          <w:color w:val="000000"/>
          <w:sz w:val="22"/>
          <w:szCs w:val="22"/>
        </w:rPr>
      </w:pPr>
      <w:r w:rsidRPr="00BE4A83">
        <w:rPr>
          <w:bCs/>
          <w:sz w:val="22"/>
          <w:szCs w:val="22"/>
        </w:rPr>
        <w:t>Szkoła</w:t>
      </w:r>
      <w:r w:rsidR="00197DAF" w:rsidRPr="00BE4A83">
        <w:rPr>
          <w:bCs/>
          <w:sz w:val="22"/>
          <w:szCs w:val="22"/>
        </w:rPr>
        <w:t xml:space="preserve"> organizuje projekty artystyczne, warsztaty, koncerty i konkursy, które są dofinansowywane ze środków Urzędu Miasta, Urzędu Marszałkowskiego oraz innych zewnętrznych źródeł.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Rozdział  III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ORGANY SZKOŁY, ZASADY WSPÓŁDZIAŁANIA ORAZ SPOSOBY ROZWIĄZYWANIA SPORÓW POMIĘDZY NIMI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3366FF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Rodzaje organów w Szkole </w:t>
      </w: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 5</w:t>
      </w:r>
    </w:p>
    <w:p w:rsidR="00197DAF" w:rsidRPr="00BE4A83" w:rsidRDefault="00197DAF" w:rsidP="00BE4A83">
      <w:pPr>
        <w:spacing w:line="276" w:lineRule="auto"/>
        <w:ind w:left="-238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1. Organami Szkoły są:</w:t>
      </w:r>
    </w:p>
    <w:p w:rsidR="00197DAF" w:rsidRPr="00BE4A83" w:rsidRDefault="00197DAF" w:rsidP="00BE4A83">
      <w:pPr>
        <w:numPr>
          <w:ilvl w:val="0"/>
          <w:numId w:val="2"/>
        </w:numPr>
        <w:spacing w:line="276" w:lineRule="auto"/>
        <w:ind w:left="364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Dyrektor;</w:t>
      </w:r>
    </w:p>
    <w:p w:rsidR="00197DAF" w:rsidRPr="00BE4A83" w:rsidRDefault="00197DAF" w:rsidP="00BE4A83">
      <w:pPr>
        <w:numPr>
          <w:ilvl w:val="0"/>
          <w:numId w:val="2"/>
        </w:numPr>
        <w:spacing w:line="276" w:lineRule="auto"/>
        <w:ind w:left="364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Pedagogiczna;</w:t>
      </w:r>
    </w:p>
    <w:p w:rsidR="00197DAF" w:rsidRPr="00BE4A83" w:rsidRDefault="00197DAF" w:rsidP="00BE4A83">
      <w:pPr>
        <w:numPr>
          <w:ilvl w:val="0"/>
          <w:numId w:val="2"/>
        </w:numPr>
        <w:spacing w:line="276" w:lineRule="auto"/>
        <w:ind w:left="364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Rodziców;</w:t>
      </w:r>
    </w:p>
    <w:p w:rsidR="00197DAF" w:rsidRPr="00BE4A83" w:rsidRDefault="00197DAF" w:rsidP="00BE4A83">
      <w:pPr>
        <w:numPr>
          <w:ilvl w:val="0"/>
          <w:numId w:val="2"/>
        </w:numPr>
        <w:spacing w:line="276" w:lineRule="auto"/>
        <w:ind w:left="364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Samorządu Uczniowskiego.</w:t>
      </w: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FF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Dyrektor Szkoły</w:t>
      </w: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§ 6</w:t>
      </w:r>
    </w:p>
    <w:p w:rsidR="00197DAF" w:rsidRPr="00BE4A83" w:rsidRDefault="00197DAF" w:rsidP="00BE4A83">
      <w:pPr>
        <w:spacing w:line="276" w:lineRule="auto"/>
        <w:ind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1. Dyrektor Szkoły: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kieruje działalnością Szkoły i reprezentuje Szkołę na zewnątrz;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sprawuje nadzór pedagogiczny z zastrzeżeniem art. 36 ust. 2a ustawy z dnia 7 września 1991 r. o systemie oświaty;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stwarza warunki właściwej opieki nad uczniami i ich harmonijnego rozwoju;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realizuje uchwały Rady Pedagogicznej podjęte w ramach </w:t>
      </w:r>
      <w:r w:rsidRPr="00BE4A83">
        <w:rPr>
          <w:sz w:val="22"/>
          <w:szCs w:val="22"/>
        </w:rPr>
        <w:t xml:space="preserve">jej </w:t>
      </w:r>
      <w:r w:rsidRPr="00BE4A83">
        <w:rPr>
          <w:color w:val="000000"/>
          <w:sz w:val="22"/>
          <w:szCs w:val="22"/>
        </w:rPr>
        <w:t>kompetencji stanowiących;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dysponuje środkami określonymi w planie finansowym Szkoły i</w:t>
      </w:r>
      <w:r w:rsidR="00366B45" w:rsidRPr="00BE4A83">
        <w:rPr>
          <w:color w:val="000000"/>
          <w:sz w:val="22"/>
          <w:szCs w:val="22"/>
        </w:rPr>
        <w:t xml:space="preserve"> ponosi odpowiedzialność za ich </w:t>
      </w:r>
      <w:r w:rsidRPr="00BE4A83">
        <w:rPr>
          <w:color w:val="000000"/>
          <w:sz w:val="22"/>
          <w:szCs w:val="22"/>
        </w:rPr>
        <w:t>prawidłowe wykorzystanie;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może organizować administracyjną, finansową i gospodarczą obsługę Szkoły;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wykonuje zadania związane z zapewnieniem bezpieczeństwa Uczniom i Nauczycielom w czasie zajęć organizowanych przez Szkołę poza jej terenem;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realizuje zadania związane z procedurą awansu zawodowego Nauczycieli;</w:t>
      </w:r>
    </w:p>
    <w:p w:rsidR="00197DAF" w:rsidRPr="00BE4A83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współdziała ze szkołami wyższego stopnia w organizacji praktyk pedagogicznych;</w:t>
      </w:r>
    </w:p>
    <w:p w:rsidR="00197DAF" w:rsidRPr="006638A6" w:rsidRDefault="00197DAF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wykonuje inne zadania wynikające ze szczególnych przepisów.</w:t>
      </w:r>
    </w:p>
    <w:p w:rsidR="006638A6" w:rsidRPr="00BE4A83" w:rsidRDefault="006638A6" w:rsidP="00BE4A83">
      <w:pPr>
        <w:pStyle w:val="Akapitzlist"/>
        <w:numPr>
          <w:ilvl w:val="0"/>
          <w:numId w:val="44"/>
        </w:numPr>
        <w:spacing w:line="276" w:lineRule="auto"/>
        <w:ind w:left="378" w:hanging="378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 Szkoły jest administratorem danych osobowych oraz wyznacza Inspektora Dany Osobowych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 7</w:t>
      </w:r>
    </w:p>
    <w:p w:rsidR="00197DAF" w:rsidRPr="00BE4A83" w:rsidRDefault="00197DAF" w:rsidP="00BE4A83">
      <w:pPr>
        <w:pStyle w:val="Akapitzlist2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Dyrektor Szkoły zaw</w:t>
      </w:r>
      <w:r w:rsidR="00830F03" w:rsidRPr="00BE4A83">
        <w:rPr>
          <w:color w:val="000000"/>
          <w:sz w:val="22"/>
          <w:szCs w:val="22"/>
        </w:rPr>
        <w:t>iera jednoosobowo umowy cywilno-</w:t>
      </w:r>
      <w:r w:rsidRPr="00BE4A83">
        <w:rPr>
          <w:color w:val="000000"/>
          <w:sz w:val="22"/>
          <w:szCs w:val="22"/>
        </w:rPr>
        <w:t>prawne związane z realizacją planów finansowych Szkoły i innych jej zadań.</w:t>
      </w:r>
    </w:p>
    <w:p w:rsidR="00197DAF" w:rsidRPr="00BE4A83" w:rsidRDefault="00197DAF" w:rsidP="00BE4A83">
      <w:pPr>
        <w:pStyle w:val="Akapitzlist2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Dyrektor Szkoły realizuje swoje obowiązki przy pomocy Wicedyrektora oraz Kierowników Sekcji.</w:t>
      </w:r>
    </w:p>
    <w:p w:rsidR="00197DAF" w:rsidRPr="00BE4A83" w:rsidRDefault="00197DAF" w:rsidP="00BE4A83">
      <w:pPr>
        <w:numPr>
          <w:ilvl w:val="0"/>
          <w:numId w:val="24"/>
        </w:numPr>
        <w:tabs>
          <w:tab w:val="left" w:pos="284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Dyrektor Szkoły przedstawia Radzie Pedagogicznej, nie rzadziej niż dwa razy w roku szkolnym, ogólne wnioski wynikające ze sprawowanego nadzoru pedagogicznego oraz informacje o działalności Szkoły.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FF0000"/>
          <w:sz w:val="22"/>
          <w:szCs w:val="22"/>
        </w:rPr>
        <w:t xml:space="preserve"> </w:t>
      </w:r>
      <w:r w:rsidRPr="00BE4A83">
        <w:rPr>
          <w:b/>
          <w:bCs/>
          <w:color w:val="000000"/>
          <w:sz w:val="22"/>
          <w:szCs w:val="22"/>
        </w:rPr>
        <w:t>§  8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Dyrektor Szkoły jest kierownikiem zakładu pracy dla zatrudnionych w Szkole Pracowników. Dyrektor </w:t>
      </w:r>
      <w:r w:rsidR="00BE4A83">
        <w:rPr>
          <w:color w:val="000000"/>
          <w:sz w:val="22"/>
          <w:szCs w:val="22"/>
        </w:rPr>
        <w:t xml:space="preserve">                     </w:t>
      </w:r>
      <w:r w:rsidRPr="00BE4A83">
        <w:rPr>
          <w:color w:val="000000"/>
          <w:sz w:val="22"/>
          <w:szCs w:val="22"/>
        </w:rPr>
        <w:t>w szczególności decyduje w sprawach:</w:t>
      </w:r>
    </w:p>
    <w:p w:rsidR="00197DAF" w:rsidRPr="00BE4A83" w:rsidRDefault="00197DAF" w:rsidP="00BE4A83">
      <w:pPr>
        <w:pStyle w:val="Akapitzlist"/>
        <w:numPr>
          <w:ilvl w:val="0"/>
          <w:numId w:val="45"/>
        </w:numPr>
        <w:spacing w:line="276" w:lineRule="auto"/>
        <w:ind w:left="378" w:hanging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zatrudniania i zwalniania Nauczycieli oraz innych Pracowników Szkoły;</w:t>
      </w:r>
    </w:p>
    <w:p w:rsidR="00197DAF" w:rsidRPr="00BE4A83" w:rsidRDefault="00197DAF" w:rsidP="00BE4A83">
      <w:pPr>
        <w:pStyle w:val="Akapitzlist"/>
        <w:numPr>
          <w:ilvl w:val="0"/>
          <w:numId w:val="45"/>
        </w:numPr>
        <w:spacing w:line="276" w:lineRule="auto"/>
        <w:ind w:left="378" w:hanging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przyznawania nagród oraz wymierzania kar porządkowych Nauczycielom i innym Pracownikom Szkoły;</w:t>
      </w:r>
    </w:p>
    <w:p w:rsidR="00197DAF" w:rsidRPr="00BE4A83" w:rsidRDefault="00197DAF" w:rsidP="00BE4A83">
      <w:pPr>
        <w:pStyle w:val="Akapitzlist"/>
        <w:numPr>
          <w:ilvl w:val="0"/>
          <w:numId w:val="45"/>
        </w:numPr>
        <w:spacing w:line="276" w:lineRule="auto"/>
        <w:ind w:left="378" w:hanging="364"/>
        <w:jc w:val="both"/>
        <w:rPr>
          <w:i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występowania, po zasięgnięciu opinii Rady Pedagogicznej, z wnioskami w sprawach odznaczeń, nagród </w:t>
      </w:r>
      <w:r w:rsidR="00BE4A83">
        <w:rPr>
          <w:color w:val="000000"/>
          <w:sz w:val="22"/>
          <w:szCs w:val="22"/>
        </w:rPr>
        <w:t xml:space="preserve">                   </w:t>
      </w:r>
      <w:r w:rsidRPr="00BE4A83">
        <w:rPr>
          <w:color w:val="000000"/>
          <w:sz w:val="22"/>
          <w:szCs w:val="22"/>
        </w:rPr>
        <w:t>i innych wyróżnień dla Nauczycieli oraz pozostałych Pracowników Szkoły.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3366FF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3366FF"/>
          <w:sz w:val="22"/>
          <w:szCs w:val="22"/>
        </w:rPr>
        <w:t xml:space="preserve"> </w:t>
      </w:r>
      <w:r w:rsidRPr="00BE4A83">
        <w:rPr>
          <w:b/>
          <w:bCs/>
          <w:color w:val="000000"/>
          <w:sz w:val="22"/>
          <w:szCs w:val="22"/>
        </w:rPr>
        <w:t>§  9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Dyrektor Szkoły w wykonywaniu swoich zadań współpracuje z pozostałymi organami Szkoły tj.: Radą Pedagogiczną, Radą Rodziców oraz Radą Samorządu Uczniowskiego.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§  10 </w:t>
      </w:r>
    </w:p>
    <w:p w:rsidR="00197DAF" w:rsidRPr="00BE4A83" w:rsidRDefault="00197DAF" w:rsidP="00BE4A83">
      <w:pPr>
        <w:pStyle w:val="Akapitzlist"/>
        <w:numPr>
          <w:ilvl w:val="0"/>
          <w:numId w:val="46"/>
        </w:numPr>
        <w:spacing w:line="276" w:lineRule="auto"/>
        <w:ind w:left="406" w:hanging="378"/>
        <w:jc w:val="both"/>
        <w:rPr>
          <w:bCs/>
          <w:color w:val="000000"/>
          <w:sz w:val="22"/>
          <w:szCs w:val="22"/>
        </w:rPr>
      </w:pPr>
      <w:r w:rsidRPr="00BE4A83">
        <w:rPr>
          <w:bCs/>
          <w:color w:val="000000"/>
          <w:sz w:val="22"/>
          <w:szCs w:val="22"/>
        </w:rPr>
        <w:t>Dyrektor Szkoły może powierzyć wykonywanie poszczególnych w/w zadań Wicedyrektorowi.</w:t>
      </w:r>
    </w:p>
    <w:p w:rsidR="00197DAF" w:rsidRPr="00BE4A83" w:rsidRDefault="00197DAF" w:rsidP="00BE4A83">
      <w:pPr>
        <w:pStyle w:val="Akapitzlist"/>
        <w:numPr>
          <w:ilvl w:val="0"/>
          <w:numId w:val="46"/>
        </w:numPr>
        <w:spacing w:line="276" w:lineRule="auto"/>
        <w:ind w:left="406" w:hanging="378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Wicedyrektor sprawuje nadzór pedagogiczny zgodnie z art. 36 ust. 2a ustawy z dnia 7 września 1991 r. </w:t>
      </w:r>
      <w:r w:rsidR="00BE4A83">
        <w:rPr>
          <w:color w:val="000000"/>
          <w:sz w:val="22"/>
          <w:szCs w:val="22"/>
        </w:rPr>
        <w:t xml:space="preserve">                    </w:t>
      </w:r>
      <w:r w:rsidRPr="00BE4A83">
        <w:rPr>
          <w:color w:val="000000"/>
          <w:sz w:val="22"/>
          <w:szCs w:val="22"/>
        </w:rPr>
        <w:t xml:space="preserve">o systemie oświaty ( Dz.U. z 2004 r Nr 256,  poz. 2572, z </w:t>
      </w:r>
      <w:proofErr w:type="spellStart"/>
      <w:r w:rsidRPr="00BE4A83">
        <w:rPr>
          <w:color w:val="000000"/>
          <w:sz w:val="22"/>
          <w:szCs w:val="22"/>
        </w:rPr>
        <w:t>późn</w:t>
      </w:r>
      <w:proofErr w:type="spellEnd"/>
      <w:r w:rsidRPr="00BE4A83">
        <w:rPr>
          <w:color w:val="000000"/>
          <w:sz w:val="22"/>
          <w:szCs w:val="22"/>
        </w:rPr>
        <w:t>. zm.).</w:t>
      </w:r>
    </w:p>
    <w:p w:rsidR="00197DAF" w:rsidRPr="00BE4A83" w:rsidRDefault="00197DAF" w:rsidP="00BE4A83">
      <w:pPr>
        <w:pStyle w:val="Akapitzlist"/>
        <w:numPr>
          <w:ilvl w:val="0"/>
          <w:numId w:val="46"/>
        </w:numPr>
        <w:spacing w:line="276" w:lineRule="auto"/>
        <w:ind w:left="406" w:hanging="378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Wicedyrektor odpowiada przed Dyrektorem za wykonanie powierzonych mu zadań.</w:t>
      </w:r>
    </w:p>
    <w:p w:rsidR="00197DAF" w:rsidRPr="00BE4A83" w:rsidRDefault="00197DAF" w:rsidP="00BE4A83">
      <w:pPr>
        <w:pStyle w:val="Akapitzlist"/>
        <w:numPr>
          <w:ilvl w:val="0"/>
          <w:numId w:val="46"/>
        </w:numPr>
        <w:spacing w:line="276" w:lineRule="auto"/>
        <w:ind w:left="406" w:hanging="378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przypadku nieobecności Dyrektora Szkoły zastępuje go Wicedyrektor.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Rada Pedagogiczna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11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Pedagogiczna jest kolegialnym organem Szkoły w zakresie realizacji jej statutowych zadań dotyczących kształcenia, wychowania i opieki.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skład Rady Pedagogicznej wchodzą: Dyrektor Szkoły i wszyscy Nauczyciele zatrudnieni w Szkole.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Przewodniczącym Rady Pedagogicznej jest Dyrektor Szkoły.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zebraniach Rady Pedagogicznej mogą brać udział, z głosem doradczym, osoby zapraszane przez jej przewodniczącego za zgodą lub na wniosek Rady Pedagogicznej.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Zebrania Rady Pedagogicznej są organizowane przed rozpoczęciem roku szkolnego, w każdym semestrze w związku z zatwierdzeniem wyników klasyfikowania lub promowania Uczniów, po zakończeniu rocznych zajęć </w:t>
      </w:r>
      <w:proofErr w:type="spellStart"/>
      <w:r w:rsidRPr="00BE4A83">
        <w:rPr>
          <w:color w:val="000000"/>
          <w:sz w:val="22"/>
          <w:szCs w:val="22"/>
        </w:rPr>
        <w:t>dydaktyczno</w:t>
      </w:r>
      <w:proofErr w:type="spellEnd"/>
      <w:r w:rsidRPr="00BE4A83">
        <w:rPr>
          <w:color w:val="000000"/>
          <w:sz w:val="22"/>
          <w:szCs w:val="22"/>
        </w:rPr>
        <w:t xml:space="preserve"> - wychowawczych oraz w miarę bieżących potrzeb.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Zebrania Rady Pedagogicznej mogą być organizowane na wniosek organu sprawującego nadzór pedagogiczny, z inicjatywy Przewodniczącego, organu prowadzącego Szkołę albo co najmniej 1/3 członków Rady Pedagogicznej.</w:t>
      </w:r>
    </w:p>
    <w:p w:rsidR="00197DAF" w:rsidRPr="00BE4A83" w:rsidRDefault="00197DAF" w:rsidP="00BE4A83">
      <w:pPr>
        <w:numPr>
          <w:ilvl w:val="6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Przewodniczący prowadzi i przygotowuje zebrania Rady Pedagogicznej oraz jest odpowiedzialny za zawiadamianie wszystkich jej członków o terminie i porządku zebrania zgodnie z regulaminem Rady.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E4A83" w:rsidRDefault="00BE4A83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 12</w:t>
      </w:r>
    </w:p>
    <w:p w:rsidR="00197DAF" w:rsidRPr="00BE4A83" w:rsidRDefault="00197DAF" w:rsidP="00BE4A83">
      <w:pPr>
        <w:numPr>
          <w:ilvl w:val="3"/>
          <w:numId w:val="2"/>
        </w:numPr>
        <w:spacing w:line="276" w:lineRule="auto"/>
        <w:ind w:left="140" w:hanging="284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 kompetencji stanowiących Rady Pedagogicznej należy: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zatwierdzanie planów pracy Szkoły;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podejmowanie uchwał w sprawie wyników klasyfikacji i promocji Uczniów Szkoły;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podejmowanie uchwał w sprawie innowacji i eksperymentów pedagogicznych w Szkole;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ustalanie organizacji doskonalenia zawodowego Nauczycieli Szkoły;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podejmowanie uchwał w sprawie skreślenia z listy Uczniów;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przygotowanie projektu statutu Szkoły lub jego zmian oraz jego uchwalanie; </w:t>
      </w:r>
    </w:p>
    <w:p w:rsidR="00197DAF" w:rsidRPr="00BE4A83" w:rsidRDefault="00197DAF" w:rsidP="00BE4A83">
      <w:pPr>
        <w:pStyle w:val="Akapitzlist"/>
        <w:numPr>
          <w:ilvl w:val="0"/>
          <w:numId w:val="47"/>
        </w:numPr>
        <w:spacing w:line="276" w:lineRule="auto"/>
        <w:ind w:left="322" w:hanging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zatwierdzanie zasad promocji z wyróżnieniem.</w:t>
      </w:r>
    </w:p>
    <w:p w:rsidR="00771DBB" w:rsidRPr="00BE4A83" w:rsidRDefault="00197DAF" w:rsidP="00BE4A83">
      <w:pPr>
        <w:numPr>
          <w:ilvl w:val="3"/>
          <w:numId w:val="2"/>
        </w:numPr>
        <w:tabs>
          <w:tab w:val="clear" w:pos="0"/>
        </w:tabs>
        <w:spacing w:line="276" w:lineRule="auto"/>
        <w:ind w:left="168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Pedagogiczna opiniuje w szczególności: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organizację pracy Szkoły, w tym tygodniowy rozkład zajęć indywidualnych i zbiorowych;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projekt planu finansowego Szkoły;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wnioski Dyrektora Szkoły o przyznanie Nauczycielom odznaczeń, nagród i innych wyróżnień;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wybór osób na stanowiska Kierowników Sekcji i  Wicedyrektora Szkoły;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propozycje Dyrektora Szkoły w sprawach przydziału Nauczycielom stałych prac i zajęć w ramach wynagrodzenia zasadniczego oraz dodatkowo płatnych zajęć dydaktycznych, wychowawczych </w:t>
      </w:r>
      <w:r w:rsidR="00BE4A83">
        <w:rPr>
          <w:color w:val="000000"/>
          <w:sz w:val="22"/>
          <w:szCs w:val="22"/>
        </w:rPr>
        <w:t xml:space="preserve">                            </w:t>
      </w:r>
      <w:r w:rsidRPr="00BE4A83">
        <w:rPr>
          <w:color w:val="000000"/>
          <w:sz w:val="22"/>
          <w:szCs w:val="22"/>
        </w:rPr>
        <w:t>i opiekuńczych;</w:t>
      </w:r>
    </w:p>
    <w:p w:rsidR="00197DAF" w:rsidRPr="00BE4A83" w:rsidRDefault="00640ED5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regulaminy szkolne</w:t>
      </w:r>
    </w:p>
    <w:p w:rsidR="00197DAF" w:rsidRPr="00BE4A83" w:rsidRDefault="00197DAF" w:rsidP="00BE4A83">
      <w:pPr>
        <w:pStyle w:val="Akapitzlist"/>
        <w:numPr>
          <w:ilvl w:val="0"/>
          <w:numId w:val="48"/>
        </w:numPr>
        <w:spacing w:line="276" w:lineRule="auto"/>
        <w:ind w:left="322" w:hanging="308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realizację obowiązkowych zajęć edukacyjnych określonych w szkolnym planie nauczania danej klasy  </w:t>
      </w:r>
      <w:r w:rsidR="00BE4A83">
        <w:rPr>
          <w:color w:val="000000"/>
          <w:sz w:val="22"/>
          <w:szCs w:val="22"/>
        </w:rPr>
        <w:t xml:space="preserve">                    </w:t>
      </w:r>
      <w:r w:rsidRPr="00BE4A83">
        <w:rPr>
          <w:color w:val="000000"/>
          <w:sz w:val="22"/>
          <w:szCs w:val="22"/>
        </w:rPr>
        <w:t>w ciągu 2 kolejnych lat</w:t>
      </w:r>
      <w:r w:rsidRPr="00BE4A83">
        <w:rPr>
          <w:color w:val="3366FF"/>
          <w:sz w:val="22"/>
          <w:szCs w:val="22"/>
        </w:rPr>
        <w:t>.</w:t>
      </w:r>
    </w:p>
    <w:p w:rsidR="009D3CAC" w:rsidRPr="00BE4A83" w:rsidRDefault="009D3CAC" w:rsidP="00BE4A83">
      <w:pPr>
        <w:spacing w:line="276" w:lineRule="auto"/>
        <w:jc w:val="both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 13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Dyrektor Szkoły wstrzymuje wykonanie uchwał Rady Pedagogicznej </w:t>
      </w:r>
      <w:r w:rsidRPr="00BE4A83">
        <w:rPr>
          <w:sz w:val="22"/>
          <w:szCs w:val="22"/>
        </w:rPr>
        <w:t>określonych w § 12 Statutu</w:t>
      </w:r>
      <w:r w:rsidRPr="00BE4A83">
        <w:rPr>
          <w:color w:val="000000"/>
          <w:sz w:val="22"/>
          <w:szCs w:val="22"/>
        </w:rPr>
        <w:t xml:space="preserve"> niezgodnych z przepisami prawa. O wstrzymaniu wykonania uchwały Dyrektor Szkoły niezwłocznie zawiadamia organ prowadzący Szkołę oraz organ sprawujący nadzór pedagogiczny. Organ sprawujący nadzór pedagogiczny uchyla uchwałę, w razie stwierdzenia jej niezgodności z przepisami prawa, po zasięgnię</w:t>
      </w:r>
      <w:r w:rsidR="00ED71CB" w:rsidRPr="00BE4A83">
        <w:rPr>
          <w:color w:val="000000"/>
          <w:sz w:val="22"/>
          <w:szCs w:val="22"/>
        </w:rPr>
        <w:t>ciu opinii organu prowadzącego S</w:t>
      </w:r>
      <w:r w:rsidRPr="00BE4A83">
        <w:rPr>
          <w:color w:val="000000"/>
          <w:sz w:val="22"/>
          <w:szCs w:val="22"/>
        </w:rPr>
        <w:t xml:space="preserve">zkołę. Rozstrzygnięcie organu sprawującego nadzór pedagogiczny jest ostateczne. </w:t>
      </w:r>
    </w:p>
    <w:p w:rsidR="00197DAF" w:rsidRPr="00BE4A83" w:rsidRDefault="00197DAF" w:rsidP="00BE4A83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sz w:val="22"/>
          <w:szCs w:val="22"/>
        </w:rPr>
        <w:t>§  14</w:t>
      </w:r>
      <w:r w:rsidRPr="00BE4A83">
        <w:rPr>
          <w:b/>
          <w:bCs/>
          <w:color w:val="FF0000"/>
          <w:sz w:val="22"/>
          <w:szCs w:val="22"/>
        </w:rPr>
        <w:t xml:space="preserve"> 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Pedagogiczna może występować z wnioskiem do organu prowadzącego Szkołę o odwołanie Nauczyciela ze stanowiska Dyrektora lub z innego stanowiska kierowniczego w szkole. Organ uprawniony do odwołania przeprowadza postępowanie wyjaśniające i powiadamia o jego wyniku Radę Pedagogiczną w ciągu 14 dni od otrzymania wniosku.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FF0000"/>
          <w:sz w:val="22"/>
          <w:szCs w:val="22"/>
        </w:rPr>
      </w:pPr>
      <w:r w:rsidRPr="00BE4A83">
        <w:rPr>
          <w:b/>
          <w:bCs/>
          <w:sz w:val="22"/>
          <w:szCs w:val="22"/>
        </w:rPr>
        <w:t>§  15</w:t>
      </w:r>
    </w:p>
    <w:p w:rsidR="00197DAF" w:rsidRPr="00BE4A83" w:rsidRDefault="00197DAF" w:rsidP="00BE4A83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1. Uchwały Rady Pedagogicznej są podejmowane zwykłą większością głosów w obecności co najmniej 1/2 jej członków.</w:t>
      </w:r>
    </w:p>
    <w:p w:rsidR="00197DAF" w:rsidRPr="00BE4A83" w:rsidRDefault="00197DAF" w:rsidP="00BE4A83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2. Zebrania Rady Pedagogicznej są protokołowane.</w:t>
      </w:r>
    </w:p>
    <w:p w:rsidR="00197DAF" w:rsidRPr="00BE4A83" w:rsidRDefault="00197DAF" w:rsidP="00BE4A83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3. Rada Pedagogiczna uchwala regulamin swojej działalności.</w:t>
      </w:r>
    </w:p>
    <w:p w:rsidR="00197DAF" w:rsidRPr="00BE4A83" w:rsidRDefault="00197DAF" w:rsidP="00BE4A83">
      <w:pPr>
        <w:spacing w:line="276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4. Osoby biorące udział w zebraniu Rady Pedagogicznej są zobowiązane do nieujawniania spraw poruszanych na zebraniu Rady Pedagogicznej, które mogą naruszać dobra osobiste Uczniów lub ich Rodziców, a także Nauczycieli i innych Pracowników Szkoły.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sz w:val="22"/>
          <w:szCs w:val="22"/>
        </w:rPr>
        <w:t>§  16</w:t>
      </w:r>
    </w:p>
    <w:p w:rsidR="00197DAF" w:rsidRPr="00BE4A83" w:rsidRDefault="00197DAF" w:rsidP="00BE4A83">
      <w:pPr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Spośród członków Rady Pedagogicznej Dyrektor może powołać komisje i zespoły problemowo – zadaniowe, które mają charakter opiniująco-doradczy.</w:t>
      </w:r>
    </w:p>
    <w:p w:rsidR="00197DAF" w:rsidRPr="00BE4A83" w:rsidRDefault="00197DAF" w:rsidP="00BE4A83">
      <w:pPr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Pracą zespołu kieruje przewodniczący powołany przez Dyrektora na wniosek członków komisji lub zespołu problemowo-zadaniowego.</w:t>
      </w:r>
    </w:p>
    <w:p w:rsidR="00197DAF" w:rsidRPr="00BE4A83" w:rsidRDefault="00197DAF" w:rsidP="00BE4A83">
      <w:pPr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Działalność komisji i zespołów problemowo – zadaniowych może dotyczyć wybranych zagadnień działalności statutowej Szkoły.</w:t>
      </w:r>
    </w:p>
    <w:p w:rsidR="00197DAF" w:rsidRPr="00BE4A83" w:rsidRDefault="00197DAF" w:rsidP="00BE4A83">
      <w:pPr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Zadania komisji i zespołów problemowo-zadaniowych określa Dyrektor w chwili ich powołania.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Rada Rodziców</w:t>
      </w: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sz w:val="22"/>
          <w:szCs w:val="22"/>
        </w:rPr>
        <w:t xml:space="preserve">§  17 </w:t>
      </w:r>
    </w:p>
    <w:p w:rsidR="00197DAF" w:rsidRPr="00BE4A83" w:rsidRDefault="00197DAF" w:rsidP="00BE4A83">
      <w:pPr>
        <w:pStyle w:val="Akapitzlist"/>
        <w:numPr>
          <w:ilvl w:val="0"/>
          <w:numId w:val="49"/>
        </w:numPr>
        <w:spacing w:line="276" w:lineRule="auto"/>
        <w:ind w:left="294" w:hanging="29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Szkole działa Rada Rodziców stanowiąca reprezentacje Rodziców Uczniów.</w:t>
      </w:r>
    </w:p>
    <w:p w:rsidR="00197DAF" w:rsidRPr="00BE4A83" w:rsidRDefault="00197DAF" w:rsidP="00BE4A83">
      <w:pPr>
        <w:pStyle w:val="Akapitzlist"/>
        <w:numPr>
          <w:ilvl w:val="0"/>
          <w:numId w:val="49"/>
        </w:numPr>
        <w:spacing w:line="276" w:lineRule="auto"/>
        <w:ind w:left="294" w:hanging="29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Rodziców działa w oparciu o uchwalony przez</w:t>
      </w:r>
      <w:r w:rsidRPr="00BE4A83">
        <w:rPr>
          <w:color w:val="FF0000"/>
          <w:sz w:val="22"/>
          <w:szCs w:val="22"/>
        </w:rPr>
        <w:t xml:space="preserve"> </w:t>
      </w:r>
      <w:r w:rsidRPr="00BE4A83">
        <w:rPr>
          <w:color w:val="000000"/>
          <w:sz w:val="22"/>
          <w:szCs w:val="22"/>
        </w:rPr>
        <w:t>siebie R</w:t>
      </w:r>
      <w:r w:rsidRPr="00BE4A83">
        <w:rPr>
          <w:sz w:val="22"/>
          <w:szCs w:val="22"/>
        </w:rPr>
        <w:t>egulamin.</w:t>
      </w:r>
    </w:p>
    <w:p w:rsidR="00197DAF" w:rsidRPr="00BE4A83" w:rsidRDefault="00197DAF" w:rsidP="00BE4A83">
      <w:pPr>
        <w:pStyle w:val="Akapitzlist"/>
        <w:numPr>
          <w:ilvl w:val="0"/>
          <w:numId w:val="49"/>
        </w:numPr>
        <w:spacing w:line="276" w:lineRule="auto"/>
        <w:ind w:left="294" w:hanging="29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Regulamin Rady Rodziców nie może być sprzeczny ze Statutem Szkoły.</w:t>
      </w:r>
    </w:p>
    <w:p w:rsidR="00197DAF" w:rsidRPr="00BE4A83" w:rsidRDefault="00197DAF" w:rsidP="00BE4A83">
      <w:pPr>
        <w:pStyle w:val="Akapitzlist"/>
        <w:numPr>
          <w:ilvl w:val="0"/>
          <w:numId w:val="49"/>
        </w:numPr>
        <w:spacing w:line="276" w:lineRule="auto"/>
        <w:ind w:left="294" w:hanging="294"/>
        <w:jc w:val="both"/>
        <w:rPr>
          <w:color w:val="3366FF"/>
          <w:sz w:val="22"/>
          <w:szCs w:val="22"/>
        </w:rPr>
      </w:pPr>
      <w:r w:rsidRPr="00BE4A83">
        <w:rPr>
          <w:color w:val="000000"/>
          <w:sz w:val="22"/>
          <w:szCs w:val="22"/>
        </w:rPr>
        <w:t>Rada Rodziców</w:t>
      </w:r>
      <w:r w:rsidRPr="00BE4A83">
        <w:rPr>
          <w:color w:val="3366FF"/>
          <w:sz w:val="22"/>
          <w:szCs w:val="22"/>
        </w:rPr>
        <w:t xml:space="preserve"> </w:t>
      </w:r>
      <w:r w:rsidRPr="00BE4A83">
        <w:rPr>
          <w:color w:val="000000"/>
          <w:sz w:val="22"/>
          <w:szCs w:val="22"/>
        </w:rPr>
        <w:t>uchwala,</w:t>
      </w:r>
      <w:r w:rsidRPr="00BE4A83">
        <w:rPr>
          <w:color w:val="3366FF"/>
          <w:sz w:val="22"/>
          <w:szCs w:val="22"/>
        </w:rPr>
        <w:t xml:space="preserve"> </w:t>
      </w:r>
      <w:r w:rsidRPr="00BE4A83">
        <w:rPr>
          <w:color w:val="000000"/>
          <w:sz w:val="22"/>
          <w:szCs w:val="22"/>
        </w:rPr>
        <w:t>w porozumieniu z Radą Pedagogiczną,</w:t>
      </w:r>
      <w:r w:rsidRPr="00BE4A83">
        <w:rPr>
          <w:color w:val="FF0000"/>
          <w:sz w:val="22"/>
          <w:szCs w:val="22"/>
        </w:rPr>
        <w:t xml:space="preserve"> </w:t>
      </w:r>
      <w:r w:rsidRPr="00BE4A83">
        <w:rPr>
          <w:color w:val="000000"/>
          <w:sz w:val="22"/>
          <w:szCs w:val="22"/>
        </w:rPr>
        <w:t xml:space="preserve">program wychowawczy Szkoły, obejmujący wszystkie treści i działania o charakterze wychowawczym skierowane do uczniów, realizowany przez Nauczycieli.  </w:t>
      </w:r>
    </w:p>
    <w:p w:rsidR="00197DAF" w:rsidRPr="00BE4A83" w:rsidRDefault="00197DAF" w:rsidP="00BE4A83">
      <w:pPr>
        <w:pStyle w:val="Akapitzlist"/>
        <w:numPr>
          <w:ilvl w:val="0"/>
          <w:numId w:val="49"/>
        </w:numPr>
        <w:spacing w:line="276" w:lineRule="auto"/>
        <w:ind w:left="294" w:hanging="29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Rodziców opiniuje projekt planu finansowego Szkoły składany przez Dyrektora.</w:t>
      </w:r>
    </w:p>
    <w:p w:rsidR="00640ED5" w:rsidRPr="00BE4A83" w:rsidRDefault="00640ED5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 xml:space="preserve">§  18 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Rodziców może występować do Dyrektora z wnioskami i opiniami dotyczącymi wszystkich spraw Szkoły.</w:t>
      </w:r>
    </w:p>
    <w:p w:rsidR="00640ED5" w:rsidRPr="00BE4A83" w:rsidRDefault="00640ED5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FF0000"/>
          <w:sz w:val="22"/>
          <w:szCs w:val="22"/>
        </w:rPr>
      </w:pPr>
      <w:r w:rsidRPr="00BE4A83">
        <w:rPr>
          <w:b/>
          <w:bCs/>
          <w:sz w:val="22"/>
          <w:szCs w:val="22"/>
        </w:rPr>
        <w:t>§ 19</w:t>
      </w:r>
    </w:p>
    <w:p w:rsidR="00197DAF" w:rsidRPr="00BE4A83" w:rsidRDefault="00197DAF" w:rsidP="00BE4A83">
      <w:pPr>
        <w:pStyle w:val="Tekstpodstawowywcity"/>
        <w:numPr>
          <w:ilvl w:val="6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BE4A83">
        <w:rPr>
          <w:rFonts w:ascii="Times New Roman" w:hAnsi="Times New Roman"/>
          <w:color w:val="000000"/>
          <w:sz w:val="22"/>
          <w:szCs w:val="22"/>
        </w:rPr>
        <w:t>W celu wspierania działalności statutowej Szkoły Rada Rodziców może gromadzić fundusze</w:t>
      </w:r>
      <w:r w:rsidR="00BE4A83">
        <w:rPr>
          <w:rFonts w:ascii="Times New Roman" w:hAnsi="Times New Roman"/>
          <w:color w:val="000000"/>
          <w:sz w:val="22"/>
          <w:szCs w:val="22"/>
        </w:rPr>
        <w:t xml:space="preserve">                                 </w:t>
      </w:r>
      <w:r w:rsidRPr="00BE4A83">
        <w:rPr>
          <w:rFonts w:ascii="Times New Roman" w:hAnsi="Times New Roman"/>
          <w:color w:val="000000"/>
          <w:sz w:val="22"/>
          <w:szCs w:val="22"/>
        </w:rPr>
        <w:t xml:space="preserve"> z dobrowolnych składek rodziców oraz innych źródeł.</w:t>
      </w:r>
    </w:p>
    <w:p w:rsidR="00197DAF" w:rsidRPr="00BE4A83" w:rsidRDefault="00197DAF" w:rsidP="00BE4A83">
      <w:pPr>
        <w:pStyle w:val="Tekstpodstawowywcity"/>
        <w:numPr>
          <w:ilvl w:val="6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BE4A83">
        <w:rPr>
          <w:rFonts w:ascii="Times New Roman" w:hAnsi="Times New Roman"/>
          <w:color w:val="000000"/>
          <w:sz w:val="22"/>
          <w:szCs w:val="22"/>
        </w:rPr>
        <w:t xml:space="preserve">Zasady wydatkowania funduszy Rady Rodziców określa regulamin, </w:t>
      </w:r>
      <w:r w:rsidR="00BE4456" w:rsidRPr="00BE4A83">
        <w:rPr>
          <w:rFonts w:ascii="Times New Roman" w:hAnsi="Times New Roman"/>
          <w:color w:val="auto"/>
          <w:sz w:val="22"/>
          <w:szCs w:val="22"/>
        </w:rPr>
        <w:t>o którym mowa w par. 17</w:t>
      </w:r>
      <w:r w:rsidRPr="00BE4A83">
        <w:rPr>
          <w:rFonts w:ascii="Times New Roman" w:hAnsi="Times New Roman"/>
          <w:color w:val="auto"/>
          <w:sz w:val="22"/>
          <w:szCs w:val="22"/>
        </w:rPr>
        <w:t xml:space="preserve"> ust. 2</w:t>
      </w:r>
      <w:r w:rsidRPr="00BE4A83">
        <w:rPr>
          <w:rFonts w:ascii="Times New Roman" w:hAnsi="Times New Roman"/>
          <w:i/>
          <w:color w:val="auto"/>
          <w:sz w:val="22"/>
          <w:szCs w:val="22"/>
        </w:rPr>
        <w:t>.</w:t>
      </w:r>
    </w:p>
    <w:p w:rsidR="00197DAF" w:rsidRPr="00BE4A83" w:rsidRDefault="00197DAF" w:rsidP="00BE4A83">
      <w:pPr>
        <w:pStyle w:val="Tekstpodstawowywcity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BE4A83">
        <w:rPr>
          <w:rFonts w:ascii="Times New Roman" w:hAnsi="Times New Roman"/>
          <w:i/>
          <w:color w:val="000000"/>
          <w:sz w:val="22"/>
          <w:szCs w:val="22"/>
        </w:rPr>
        <w:t xml:space="preserve">                        </w:t>
      </w:r>
    </w:p>
    <w:p w:rsidR="00197DAF" w:rsidRPr="00BE4A83" w:rsidRDefault="004F1D1D" w:rsidP="00BE4A83">
      <w:pPr>
        <w:spacing w:line="276" w:lineRule="auto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Sposób współdziałania S</w:t>
      </w:r>
      <w:r w:rsidR="00197DAF" w:rsidRPr="00BE4A83">
        <w:rPr>
          <w:b/>
          <w:bCs/>
          <w:sz w:val="22"/>
          <w:szCs w:val="22"/>
        </w:rPr>
        <w:t>zkoły z rodzicami w zakresie nauczania, wychowania i opieki</w:t>
      </w:r>
    </w:p>
    <w:p w:rsidR="00324250" w:rsidRPr="00BE4A83" w:rsidRDefault="00324250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20</w:t>
      </w:r>
    </w:p>
    <w:p w:rsidR="00197DAF" w:rsidRPr="00BE4A83" w:rsidRDefault="00197DAF" w:rsidP="00BE4A83">
      <w:pPr>
        <w:pStyle w:val="Akapitzlist"/>
        <w:numPr>
          <w:ilvl w:val="0"/>
          <w:numId w:val="51"/>
        </w:numPr>
        <w:spacing w:line="276" w:lineRule="auto"/>
        <w:ind w:left="4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Rodzice i Nauczyciele Szkoły współdziałają w sprawach kształcenia i wychowania Uczniów. </w:t>
      </w:r>
      <w:r w:rsidR="00324250" w:rsidRPr="00BE4A83">
        <w:rPr>
          <w:color w:val="000000"/>
          <w:sz w:val="22"/>
          <w:szCs w:val="22"/>
        </w:rPr>
        <w:t xml:space="preserve">                 </w:t>
      </w:r>
      <w:r w:rsidR="00BE4A83">
        <w:rPr>
          <w:color w:val="000000"/>
          <w:sz w:val="22"/>
          <w:szCs w:val="22"/>
        </w:rPr>
        <w:t xml:space="preserve">               </w:t>
      </w:r>
      <w:r w:rsidR="00324250" w:rsidRPr="00BE4A83">
        <w:rPr>
          <w:color w:val="000000"/>
          <w:sz w:val="22"/>
          <w:szCs w:val="22"/>
        </w:rPr>
        <w:t xml:space="preserve">     </w:t>
      </w:r>
      <w:r w:rsidRPr="00BE4A83">
        <w:rPr>
          <w:color w:val="000000"/>
          <w:sz w:val="22"/>
          <w:szCs w:val="22"/>
        </w:rPr>
        <w:t>W ramach tej współpracy Rodzice mają prawo do:</w:t>
      </w:r>
    </w:p>
    <w:p w:rsidR="00197DAF" w:rsidRPr="00BE4A83" w:rsidRDefault="00197DAF" w:rsidP="00BE4A83">
      <w:pPr>
        <w:pStyle w:val="Akapitzlist"/>
        <w:numPr>
          <w:ilvl w:val="0"/>
          <w:numId w:val="50"/>
        </w:numPr>
        <w:spacing w:line="276" w:lineRule="auto"/>
        <w:ind w:left="294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informacji o zadaniach i zamierzeniach dydaktyczno-wychowawczych Szkoły;</w:t>
      </w:r>
    </w:p>
    <w:p w:rsidR="00197DAF" w:rsidRPr="00BE4A83" w:rsidRDefault="00197DAF" w:rsidP="00BE4A83">
      <w:pPr>
        <w:pStyle w:val="Akapitzlist"/>
        <w:numPr>
          <w:ilvl w:val="0"/>
          <w:numId w:val="50"/>
        </w:numPr>
        <w:spacing w:line="276" w:lineRule="auto"/>
        <w:ind w:left="294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informacji na temat Dziecka, jego zachowania, postępów i przyczyn trudności w nauce;</w:t>
      </w:r>
    </w:p>
    <w:p w:rsidR="00197DAF" w:rsidRPr="00BE4A83" w:rsidRDefault="00197DAF" w:rsidP="00BE4A83">
      <w:pPr>
        <w:pStyle w:val="Akapitzlist"/>
        <w:numPr>
          <w:ilvl w:val="0"/>
          <w:numId w:val="50"/>
        </w:numPr>
        <w:spacing w:line="276" w:lineRule="auto"/>
        <w:ind w:left="294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uzyskania informacji i porad w sprawach wychowania oraz dalszego kształcenia Dziecka.</w:t>
      </w:r>
    </w:p>
    <w:p w:rsidR="00197DAF" w:rsidRPr="00BE4A83" w:rsidRDefault="00197DAF" w:rsidP="00BE4A83">
      <w:pPr>
        <w:pStyle w:val="Akapitzlist"/>
        <w:numPr>
          <w:ilvl w:val="0"/>
          <w:numId w:val="51"/>
        </w:numPr>
        <w:spacing w:line="276" w:lineRule="auto"/>
        <w:ind w:left="56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Szkoła  organizuje zebrania z Rodzicami co najmniej  raz w roku oraz w miarę potrzeb Dyrektora Szkoły.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Rada Samorządu  Uczniowskiego</w:t>
      </w:r>
    </w:p>
    <w:p w:rsidR="00197DAF" w:rsidRPr="00BE4A83" w:rsidRDefault="00197DAF" w:rsidP="00BE4A83">
      <w:pPr>
        <w:spacing w:line="276" w:lineRule="auto"/>
        <w:jc w:val="center"/>
        <w:rPr>
          <w:sz w:val="22"/>
          <w:szCs w:val="22"/>
        </w:rPr>
      </w:pPr>
      <w:r w:rsidRPr="00BE4A83">
        <w:rPr>
          <w:b/>
          <w:bCs/>
          <w:sz w:val="22"/>
          <w:szCs w:val="22"/>
        </w:rPr>
        <w:t>§ 21</w:t>
      </w:r>
    </w:p>
    <w:p w:rsidR="00197DAF" w:rsidRPr="00BE4A83" w:rsidRDefault="00197DAF" w:rsidP="00BE4A83">
      <w:pPr>
        <w:numPr>
          <w:ilvl w:val="6"/>
          <w:numId w:val="2"/>
        </w:numPr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Szkole działa Samorząd Uczniowski, który tworzą wszyscy Uczniowie Szkoły.</w:t>
      </w:r>
    </w:p>
    <w:p w:rsidR="00197DAF" w:rsidRPr="00BE4A83" w:rsidRDefault="00197DAF" w:rsidP="00BE4A83">
      <w:pPr>
        <w:numPr>
          <w:ilvl w:val="6"/>
          <w:numId w:val="2"/>
        </w:numPr>
        <w:tabs>
          <w:tab w:val="clear" w:pos="0"/>
          <w:tab w:val="num" w:pos="14"/>
        </w:tabs>
        <w:spacing w:line="276" w:lineRule="auto"/>
        <w:ind w:left="14" w:hanging="35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Zasady działania Rady Samorządu Uczniowskiego określa regulamin uchwalony przez ogół Uczniów </w:t>
      </w:r>
      <w:r w:rsidR="00BE4A83">
        <w:rPr>
          <w:color w:val="000000"/>
          <w:sz w:val="22"/>
          <w:szCs w:val="22"/>
        </w:rPr>
        <w:t xml:space="preserve">                        </w:t>
      </w:r>
      <w:r w:rsidRPr="00BE4A83">
        <w:rPr>
          <w:color w:val="000000"/>
          <w:sz w:val="22"/>
          <w:szCs w:val="22"/>
        </w:rPr>
        <w:t xml:space="preserve">w głosowaniu równym, tajnym i powszechnym. Organy samorządu są jedynymi reprezentantami ogółu Uczniów. </w:t>
      </w:r>
    </w:p>
    <w:p w:rsidR="00197DAF" w:rsidRPr="00BE4A83" w:rsidRDefault="00197DAF" w:rsidP="00BE4A83">
      <w:pPr>
        <w:numPr>
          <w:ilvl w:val="6"/>
          <w:numId w:val="2"/>
        </w:numPr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Regulamin Rady Samorządu Uczniowskiego nie może być sprzeczny ze Statutem Szkoły.</w:t>
      </w:r>
    </w:p>
    <w:p w:rsidR="00197DAF" w:rsidRPr="00BE4A83" w:rsidRDefault="00197DAF" w:rsidP="00BE4A83">
      <w:pPr>
        <w:numPr>
          <w:ilvl w:val="6"/>
          <w:numId w:val="2"/>
        </w:numPr>
        <w:spacing w:line="276" w:lineRule="auto"/>
        <w:ind w:left="14" w:hanging="35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Samorządu Uczniowskiego może przedstawić Radzie Pedagogicznej, Radzie Rodziców oraz Dyrektorowi Szkoły wnioski i opinie we wszystkich sprawach Szkoły, w szczególności dotyczących podstawowych praw Uczniów, takich jak:</w:t>
      </w:r>
    </w:p>
    <w:p w:rsidR="00197DAF" w:rsidRPr="00BE4A83" w:rsidRDefault="00324250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1) </w:t>
      </w:r>
      <w:r w:rsidR="00197DAF" w:rsidRPr="00BE4A83">
        <w:rPr>
          <w:color w:val="000000"/>
          <w:sz w:val="22"/>
          <w:szCs w:val="22"/>
        </w:rPr>
        <w:t>prawo do zapoznania się z programem nauczania, z jego treścią, celem i stawianymi wymaganiami;</w:t>
      </w:r>
    </w:p>
    <w:p w:rsidR="00197DAF" w:rsidRPr="00BE4A83" w:rsidRDefault="00324250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2) </w:t>
      </w:r>
      <w:r w:rsidR="00197DAF" w:rsidRPr="00BE4A83">
        <w:rPr>
          <w:color w:val="000000"/>
          <w:sz w:val="22"/>
          <w:szCs w:val="22"/>
        </w:rPr>
        <w:t>prawo do jawnej i umotywowanej oceny postępów w nauce;</w:t>
      </w:r>
    </w:p>
    <w:p w:rsidR="00197DAF" w:rsidRPr="00BE4A83" w:rsidRDefault="00324250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3) </w:t>
      </w:r>
      <w:r w:rsidR="00197DAF" w:rsidRPr="00BE4A83">
        <w:rPr>
          <w:color w:val="000000"/>
          <w:sz w:val="22"/>
          <w:szCs w:val="22"/>
        </w:rPr>
        <w:t>prawo do występowania z inicjatywą organizowania imprez w Szkole:</w:t>
      </w:r>
    </w:p>
    <w:p w:rsidR="00197DAF" w:rsidRPr="00BE4A83" w:rsidRDefault="00197DAF" w:rsidP="00BE4A83">
      <w:pPr>
        <w:spacing w:line="276" w:lineRule="auto"/>
        <w:ind w:left="1095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a) koncertów</w:t>
      </w:r>
    </w:p>
    <w:p w:rsidR="00197DAF" w:rsidRPr="00BE4A83" w:rsidRDefault="00197DAF" w:rsidP="00BE4A83">
      <w:pPr>
        <w:spacing w:line="276" w:lineRule="auto"/>
        <w:ind w:left="1095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b) konkursów</w:t>
      </w:r>
    </w:p>
    <w:p w:rsidR="00197DAF" w:rsidRPr="00BE4A83" w:rsidRDefault="00197DAF" w:rsidP="00BE4A83">
      <w:pPr>
        <w:spacing w:line="276" w:lineRule="auto"/>
        <w:ind w:left="1095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c)wycieczek i dyskotek;</w:t>
      </w:r>
    </w:p>
    <w:p w:rsidR="00197DAF" w:rsidRPr="00BE4A83" w:rsidRDefault="00324250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4) </w:t>
      </w:r>
      <w:r w:rsidR="00197DAF" w:rsidRPr="00BE4A83">
        <w:rPr>
          <w:color w:val="000000"/>
          <w:sz w:val="22"/>
          <w:szCs w:val="22"/>
        </w:rPr>
        <w:t>prawo wyboru Nauczyciela pełniącego rolę opiekuna Samorządu.</w:t>
      </w:r>
    </w:p>
    <w:p w:rsidR="00324250" w:rsidRPr="00BE4A83" w:rsidRDefault="00324250" w:rsidP="00BE4A83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kern w:val="0"/>
          <w:sz w:val="22"/>
          <w:szCs w:val="22"/>
        </w:rPr>
      </w:pPr>
      <w:r w:rsidRPr="00BE4A83">
        <w:rPr>
          <w:kern w:val="0"/>
          <w:sz w:val="22"/>
          <w:szCs w:val="22"/>
        </w:rPr>
        <w:t xml:space="preserve">5) </w:t>
      </w:r>
      <w:r w:rsidR="00197DAF" w:rsidRPr="00BE4A83">
        <w:rPr>
          <w:kern w:val="0"/>
          <w:sz w:val="22"/>
          <w:szCs w:val="22"/>
        </w:rPr>
        <w:t xml:space="preserve">prawo redagowania i wydawania gazety szkolnej; </w:t>
      </w:r>
    </w:p>
    <w:p w:rsidR="00197DAF" w:rsidRPr="00BE4A83" w:rsidRDefault="00324250" w:rsidP="00BE4A83">
      <w:pPr>
        <w:suppressAutoHyphens w:val="0"/>
        <w:autoSpaceDE w:val="0"/>
        <w:autoSpaceDN w:val="0"/>
        <w:adjustRightInd w:val="0"/>
        <w:spacing w:line="276" w:lineRule="auto"/>
        <w:ind w:left="238" w:hanging="266"/>
        <w:textAlignment w:val="auto"/>
        <w:rPr>
          <w:kern w:val="0"/>
          <w:sz w:val="22"/>
          <w:szCs w:val="22"/>
        </w:rPr>
      </w:pPr>
      <w:r w:rsidRPr="00BE4A83">
        <w:rPr>
          <w:kern w:val="0"/>
          <w:sz w:val="22"/>
          <w:szCs w:val="22"/>
        </w:rPr>
        <w:lastRenderedPageBreak/>
        <w:t xml:space="preserve">6) </w:t>
      </w:r>
      <w:r w:rsidR="00197DAF" w:rsidRPr="00BE4A83">
        <w:rPr>
          <w:kern w:val="0"/>
          <w:sz w:val="22"/>
          <w:szCs w:val="22"/>
        </w:rPr>
        <w:t>prawo organizowania działalności kulturalnej, oświatowej, sportowej oraz rozrywkowej zgodnie z własnymi potrzebami i możliwościami organizacyjnymi, w porozumieniu z dyrektorem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695318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Zasady współdziałania organów S</w:t>
      </w:r>
      <w:r w:rsidR="00197DAF" w:rsidRPr="00BE4A83">
        <w:rPr>
          <w:b/>
          <w:bCs/>
          <w:color w:val="000000"/>
          <w:sz w:val="22"/>
          <w:szCs w:val="22"/>
        </w:rPr>
        <w:t>zkoły oraz sposoby rozwiązywania sporów pomiędzy nimi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22</w:t>
      </w:r>
    </w:p>
    <w:p w:rsidR="00197DAF" w:rsidRPr="00BE4A83" w:rsidRDefault="00197DAF" w:rsidP="00BE4A83">
      <w:pPr>
        <w:numPr>
          <w:ilvl w:val="3"/>
          <w:numId w:val="35"/>
        </w:numPr>
        <w:tabs>
          <w:tab w:val="clear" w:pos="0"/>
          <w:tab w:val="num" w:pos="252"/>
        </w:tabs>
        <w:spacing w:line="276" w:lineRule="auto"/>
        <w:ind w:left="308" w:hanging="336"/>
        <w:jc w:val="both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 xml:space="preserve">Współdziałanie organów Szkoły w realizacji celów, zadań oraz Misji Szkoły służy dobru jej Uczniów </w:t>
      </w:r>
      <w:r w:rsidR="00BE4A83">
        <w:rPr>
          <w:color w:val="000000"/>
          <w:sz w:val="22"/>
          <w:szCs w:val="22"/>
          <w:lang w:eastAsia="en-US"/>
        </w:rPr>
        <w:t xml:space="preserve">                    </w:t>
      </w:r>
      <w:r w:rsidRPr="00BE4A83">
        <w:rPr>
          <w:color w:val="000000"/>
          <w:sz w:val="22"/>
          <w:szCs w:val="22"/>
          <w:lang w:eastAsia="en-US"/>
        </w:rPr>
        <w:t>i Szkoły.</w:t>
      </w:r>
    </w:p>
    <w:p w:rsidR="00197DAF" w:rsidRPr="00BE4A83" w:rsidRDefault="00197DAF" w:rsidP="00BE4A83">
      <w:pPr>
        <w:numPr>
          <w:ilvl w:val="3"/>
          <w:numId w:val="35"/>
        </w:numPr>
        <w:tabs>
          <w:tab w:val="clear" w:pos="0"/>
          <w:tab w:val="num" w:pos="-142"/>
        </w:tabs>
        <w:spacing w:line="276" w:lineRule="auto"/>
        <w:ind w:left="280" w:hanging="294"/>
        <w:jc w:val="both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>Współpraca organów Szkoły oparta na zasadzie szacunku i zaufania, odbywa się zgodnie z regulaminami poszczególnych organów Szkoły.</w:t>
      </w:r>
    </w:p>
    <w:p w:rsidR="00197DAF" w:rsidRPr="00BE4A83" w:rsidRDefault="00197DAF" w:rsidP="00BE4A83">
      <w:pPr>
        <w:numPr>
          <w:ilvl w:val="3"/>
          <w:numId w:val="35"/>
        </w:numPr>
        <w:tabs>
          <w:tab w:val="clear" w:pos="0"/>
        </w:tabs>
        <w:spacing w:line="276" w:lineRule="auto"/>
        <w:ind w:left="280" w:hanging="294"/>
        <w:jc w:val="both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>Dyrektor Szkoły uczestniczy, co najmniej raz w roku szkolnym, w zebraniach Rady Rodziców oraz Rady Samorządu Uczniowskiego. Przedstawia wówczas informacje dotyczące działalności Szkoły oraz odpowiada na pytania członków Rady Rodziców i Rady Samorządu Uczniowskiego.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§  23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W przypadku powstania konfliktu pomiędzy organami Szkoły Dyrektor powołuje Zespół Koncyliacyjny złożony z przedstawicieli poszczególnych organów Szkoły w celu rozstrzygnięcia sporu.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W skład Zespołu Koncyliacyjnego wchodzą:</w:t>
      </w:r>
    </w:p>
    <w:p w:rsidR="00197DAF" w:rsidRPr="00BE4A83" w:rsidRDefault="00197DAF" w:rsidP="00BE4A83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w przypadku, gdy spór dotyczy Samorządu Uczniowskiego: Dyrektor, po dwóch przedstawicieli: Rady Pedagogicznej, Rady Rodziców, Rady Samorządu Uczniowskiego oraz opiekun Rady Samorządu Uczniowskiego;</w:t>
      </w:r>
    </w:p>
    <w:p w:rsidR="00197DAF" w:rsidRPr="00BE4A83" w:rsidRDefault="00197DAF" w:rsidP="00BE4A83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w przypadku, gdy spór  nie dotyczy Samorządu Uczniowskiego: Dyrektor, po dwóch przedstawicieli Rady Pedagogicznej oraz Rady Rodziców.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 xml:space="preserve">Członków Zespołu Koncyliacyjnego  desygnują, zgodnie z regulaminami, organy Szkoły. 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Przewodniczącym zespołu Koncyliacyjnego jest Dyrektor Szkoły. W sytuacji, gdy spór dotyczy Dyrektora - Zespół typuje przewodniczącego spośród swoich członków.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>Protokół z posiedzenia, podpisany przez wszystkich członków zespołu Koncyliacyjnego powinien określać skład zespołu, opis sporu, argumentację stron oraz sposób rozwiązania zaistniałego konfliktu.</w:t>
      </w:r>
    </w:p>
    <w:p w:rsidR="00197DAF" w:rsidRPr="00BE4A83" w:rsidRDefault="00197DAF" w:rsidP="00BE4A83">
      <w:pPr>
        <w:numPr>
          <w:ilvl w:val="3"/>
          <w:numId w:val="1"/>
        </w:numPr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BE4A83">
        <w:rPr>
          <w:sz w:val="22"/>
          <w:szCs w:val="22"/>
          <w:lang w:eastAsia="en-US"/>
        </w:rPr>
        <w:t xml:space="preserve">Przyjęte rozwiązanie powinno być uzgodnione w ciągu 14 dni od pierwszego posiedzenia Zespołu. </w:t>
      </w:r>
    </w:p>
    <w:p w:rsidR="00197DAF" w:rsidRPr="00BE4A83" w:rsidRDefault="00197DAF" w:rsidP="00BE4A83">
      <w:pPr>
        <w:spacing w:line="276" w:lineRule="auto"/>
        <w:jc w:val="both"/>
        <w:rPr>
          <w:sz w:val="22"/>
          <w:szCs w:val="22"/>
          <w:lang w:eastAsia="en-US"/>
        </w:rPr>
      </w:pPr>
    </w:p>
    <w:p w:rsidR="00197DAF" w:rsidRPr="00BE4A83" w:rsidRDefault="00197DAF" w:rsidP="00BE4A83">
      <w:pPr>
        <w:spacing w:line="276" w:lineRule="auto"/>
        <w:jc w:val="both"/>
        <w:rPr>
          <w:sz w:val="22"/>
          <w:szCs w:val="22"/>
          <w:lang w:eastAsia="en-US"/>
        </w:rPr>
      </w:pPr>
      <w:r w:rsidRPr="00BE4A83">
        <w:rPr>
          <w:b/>
          <w:bCs/>
          <w:color w:val="000000"/>
          <w:sz w:val="22"/>
          <w:szCs w:val="22"/>
        </w:rPr>
        <w:t>Rozdział  IV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ORGANIZACJA  PRACY SZKOŁY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FF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Organizacja roku szkolnego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24</w:t>
      </w:r>
    </w:p>
    <w:p w:rsidR="00197DAF" w:rsidRPr="00BE4A83" w:rsidRDefault="00197DAF" w:rsidP="00BE4A83">
      <w:pPr>
        <w:numPr>
          <w:ilvl w:val="6"/>
          <w:numId w:val="1"/>
        </w:numPr>
        <w:tabs>
          <w:tab w:val="clear" w:pos="0"/>
          <w:tab w:val="num" w:pos="308"/>
        </w:tabs>
        <w:spacing w:line="276" w:lineRule="auto"/>
        <w:ind w:left="280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Podstawą organizacji nauczania w danym roku szkolnym jest arkusz organizacji Szkoły opracowany przez Dyrektora na podstawie ramowego planu nauczania i planu pracy Szkoły. Arkusz organizacyjny  zatwierdza  organ prowadzący Szkołę w porozumieniu z organem sprawującym nadzór pedagogiczny.</w:t>
      </w:r>
    </w:p>
    <w:p w:rsidR="00197DAF" w:rsidRPr="00BE4A83" w:rsidRDefault="00197DAF" w:rsidP="00BE4A83">
      <w:pPr>
        <w:numPr>
          <w:ilvl w:val="6"/>
          <w:numId w:val="1"/>
        </w:numPr>
        <w:tabs>
          <w:tab w:val="clear" w:pos="0"/>
          <w:tab w:val="num" w:pos="308"/>
        </w:tabs>
        <w:spacing w:line="276" w:lineRule="auto"/>
        <w:ind w:left="280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arkuszu organizacyjnym zamieszcza się wykaz wszystkich Nauczycieli i innych pracowników Szkoły, ogólną liczbę godzin przedmiotów i zajęć  dydaktycznych</w:t>
      </w:r>
      <w:r w:rsidRPr="00BE4A83">
        <w:rPr>
          <w:color w:val="3366FF"/>
          <w:sz w:val="22"/>
          <w:szCs w:val="22"/>
        </w:rPr>
        <w:t>,</w:t>
      </w:r>
      <w:r w:rsidRPr="00BE4A83">
        <w:rPr>
          <w:color w:val="000000"/>
          <w:sz w:val="22"/>
          <w:szCs w:val="22"/>
        </w:rPr>
        <w:t xml:space="preserve">  finansowanych ze środków przydzielonych przez organ prowadzący Szkołę.</w:t>
      </w:r>
    </w:p>
    <w:p w:rsidR="00197DAF" w:rsidRPr="00BE4A83" w:rsidRDefault="00197DAF" w:rsidP="00BE4A83">
      <w:pPr>
        <w:numPr>
          <w:ilvl w:val="6"/>
          <w:numId w:val="1"/>
        </w:numPr>
        <w:tabs>
          <w:tab w:val="clear" w:pos="0"/>
          <w:tab w:val="num" w:pos="308"/>
        </w:tabs>
        <w:spacing w:line="276" w:lineRule="auto"/>
        <w:ind w:left="280" w:hanging="28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Dzień rozpoczęcia i zakończenia roku szkolnego, terminy przerw świątecznych oraz ferii określa Centrum Edukacji Artystycznej na podstawie Rozporządzenia Ministra Kultury z dnia 6 kwietnia 2004 r. w sprawie organizacji roku szkolnego w publicznych szkołach i placówkach artystycznych.</w:t>
      </w:r>
      <w:r w:rsidRPr="00BE4A83">
        <w:rPr>
          <w:b/>
          <w:bCs/>
          <w:color w:val="000000"/>
          <w:sz w:val="22"/>
          <w:szCs w:val="22"/>
        </w:rPr>
        <w:t xml:space="preserve"> </w:t>
      </w:r>
    </w:p>
    <w:p w:rsidR="00197DAF" w:rsidRPr="00BE4A83" w:rsidRDefault="00197DAF" w:rsidP="00BE4A83">
      <w:pPr>
        <w:spacing w:line="276" w:lineRule="auto"/>
        <w:jc w:val="right"/>
        <w:rPr>
          <w:color w:val="000000"/>
          <w:sz w:val="22"/>
          <w:szCs w:val="22"/>
        </w:rPr>
      </w:pPr>
    </w:p>
    <w:p w:rsidR="00DB5425" w:rsidRDefault="00DB5425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E4A83" w:rsidRDefault="00BE4A83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E4A83" w:rsidRDefault="00BE4A83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E4A83" w:rsidRDefault="00BE4A83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E4A83" w:rsidRPr="00BE4A83" w:rsidRDefault="00BE4A83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Organizacja zajęć szkolnych</w:t>
      </w: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25</w:t>
      </w:r>
    </w:p>
    <w:p w:rsidR="00197DAF" w:rsidRPr="00BE4A83" w:rsidRDefault="00197DAF" w:rsidP="00BE4A83">
      <w:pPr>
        <w:pStyle w:val="Akapitzlist"/>
        <w:numPr>
          <w:ilvl w:val="0"/>
          <w:numId w:val="52"/>
        </w:numPr>
        <w:spacing w:line="276" w:lineRule="auto"/>
        <w:ind w:left="308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Tygodniowy rozkład zajęć dydaktycznych w zakresie przedmiotów </w:t>
      </w:r>
      <w:proofErr w:type="spellStart"/>
      <w:r w:rsidRPr="00BE4A83">
        <w:rPr>
          <w:sz w:val="22"/>
          <w:szCs w:val="22"/>
        </w:rPr>
        <w:t>ogólnomuzycznych</w:t>
      </w:r>
      <w:proofErr w:type="spellEnd"/>
      <w:r w:rsidRPr="00BE4A83">
        <w:rPr>
          <w:sz w:val="22"/>
          <w:szCs w:val="22"/>
        </w:rPr>
        <w:t xml:space="preserve"> ustala Kierownik Sekcji Teorii w porozumieniu z Nauczycielami tej sekcji, a w zakresie lekcji indywidualnych  oraz  zespołów - Nauczyciele prowadzący określone lekcje w porozumieniu z Kierownikami Sekcji.</w:t>
      </w:r>
    </w:p>
    <w:p w:rsidR="00197DAF" w:rsidRPr="00BE4A83" w:rsidRDefault="00197DAF" w:rsidP="00BE4A83">
      <w:pPr>
        <w:pStyle w:val="Akapitzlist"/>
        <w:numPr>
          <w:ilvl w:val="0"/>
          <w:numId w:val="52"/>
        </w:numPr>
        <w:spacing w:line="276" w:lineRule="auto"/>
        <w:ind w:left="308"/>
        <w:jc w:val="both"/>
        <w:rPr>
          <w:bCs/>
          <w:sz w:val="22"/>
          <w:szCs w:val="22"/>
        </w:rPr>
      </w:pPr>
      <w:r w:rsidRPr="00BE4A83">
        <w:rPr>
          <w:sz w:val="22"/>
          <w:szCs w:val="22"/>
        </w:rPr>
        <w:t>Tygodniowy rozkład zajęć indywidualnych i zbiorowych wymaga zatwierdzenia przez Dyrektora Szkoły.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26</w:t>
      </w:r>
    </w:p>
    <w:p w:rsidR="00197DAF" w:rsidRPr="00BE4A83" w:rsidRDefault="00197DAF" w:rsidP="00BE4A83">
      <w:pPr>
        <w:numPr>
          <w:ilvl w:val="6"/>
          <w:numId w:val="35"/>
        </w:numPr>
        <w:spacing w:line="276" w:lineRule="auto"/>
        <w:ind w:left="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Na strukturę organizacji nauczania w Szkole składają się:</w:t>
      </w:r>
    </w:p>
    <w:p w:rsidR="00197DAF" w:rsidRPr="00BE4A83" w:rsidRDefault="00197DAF" w:rsidP="00BE4A83">
      <w:pPr>
        <w:numPr>
          <w:ilvl w:val="0"/>
          <w:numId w:val="33"/>
        </w:numPr>
        <w:spacing w:line="276" w:lineRule="auto"/>
        <w:ind w:left="364" w:hanging="336"/>
        <w:rPr>
          <w:sz w:val="22"/>
          <w:szCs w:val="22"/>
        </w:rPr>
      </w:pPr>
      <w:r w:rsidRPr="00BE4A83">
        <w:rPr>
          <w:sz w:val="22"/>
          <w:szCs w:val="22"/>
        </w:rPr>
        <w:t xml:space="preserve">cykl sześcioletni (rozpoczęcie nauki w szkole w wieku od 5 do 10 roku życia); </w:t>
      </w:r>
    </w:p>
    <w:p w:rsidR="00197DAF" w:rsidRPr="00BE4A83" w:rsidRDefault="00197DAF" w:rsidP="00BE4A83">
      <w:pPr>
        <w:pStyle w:val="Akapitzlist"/>
        <w:numPr>
          <w:ilvl w:val="0"/>
          <w:numId w:val="33"/>
        </w:numPr>
        <w:spacing w:line="276" w:lineRule="auto"/>
        <w:ind w:left="364" w:hanging="336"/>
        <w:rPr>
          <w:sz w:val="22"/>
          <w:szCs w:val="22"/>
        </w:rPr>
      </w:pPr>
      <w:r w:rsidRPr="00BE4A83">
        <w:rPr>
          <w:sz w:val="22"/>
          <w:szCs w:val="22"/>
        </w:rPr>
        <w:t>cykl czteroletni  (rozpoczęcie nauki w szkole w wieku od 8 do 16 roku życia).</w:t>
      </w:r>
    </w:p>
    <w:p w:rsidR="00197DAF" w:rsidRPr="00BE4A83" w:rsidRDefault="00197DAF" w:rsidP="00BE4A83">
      <w:pPr>
        <w:spacing w:line="276" w:lineRule="auto"/>
        <w:ind w:left="720"/>
        <w:rPr>
          <w:color w:val="000000"/>
          <w:sz w:val="22"/>
          <w:szCs w:val="22"/>
        </w:rPr>
      </w:pPr>
    </w:p>
    <w:p w:rsidR="00197DAF" w:rsidRPr="00BE4A83" w:rsidRDefault="00197DAF" w:rsidP="00BE4A83">
      <w:pPr>
        <w:numPr>
          <w:ilvl w:val="6"/>
          <w:numId w:val="35"/>
        </w:numPr>
        <w:spacing w:line="276" w:lineRule="auto"/>
        <w:ind w:left="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W Szkole istnieją: </w:t>
      </w:r>
    </w:p>
    <w:p w:rsidR="00197DAF" w:rsidRPr="00BE4A83" w:rsidRDefault="00197DAF" w:rsidP="00BE4A83">
      <w:pPr>
        <w:numPr>
          <w:ilvl w:val="0"/>
          <w:numId w:val="4"/>
        </w:numPr>
        <w:spacing w:line="276" w:lineRule="auto"/>
        <w:ind w:left="378" w:hanging="35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Sekcja Fortepianu i Harfy;</w:t>
      </w:r>
    </w:p>
    <w:p w:rsidR="00197DAF" w:rsidRPr="00BE4A83" w:rsidRDefault="00197DAF" w:rsidP="00BE4A83">
      <w:pPr>
        <w:numPr>
          <w:ilvl w:val="0"/>
          <w:numId w:val="4"/>
        </w:numPr>
        <w:spacing w:line="276" w:lineRule="auto"/>
        <w:ind w:left="378" w:hanging="35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Sekcja Instrumentów Smyczkowych (skrzypce, altówka, wiolonczela, kontrabas) i Gitary Klasycznej;</w:t>
      </w:r>
    </w:p>
    <w:p w:rsidR="00197DAF" w:rsidRPr="00BE4A83" w:rsidRDefault="00197DAF" w:rsidP="00BE4A83">
      <w:pPr>
        <w:numPr>
          <w:ilvl w:val="0"/>
          <w:numId w:val="4"/>
        </w:numPr>
        <w:spacing w:line="276" w:lineRule="auto"/>
        <w:ind w:left="378" w:hanging="35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Sekcja Instrumentów Dętych (fagot, flet, klarnet, obój, saksofon, trąbka, waltornia, puzon), Akordeonu i Perkusji;</w:t>
      </w:r>
    </w:p>
    <w:p w:rsidR="00197DAF" w:rsidRPr="00BE4A83" w:rsidRDefault="00197DAF" w:rsidP="00BE4A83">
      <w:pPr>
        <w:numPr>
          <w:ilvl w:val="0"/>
          <w:numId w:val="4"/>
        </w:numPr>
        <w:spacing w:line="276" w:lineRule="auto"/>
        <w:ind w:left="378" w:hanging="35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Sekcja Teorii.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27</w:t>
      </w:r>
    </w:p>
    <w:p w:rsidR="00197DAF" w:rsidRPr="00BE4A83" w:rsidRDefault="00197DAF" w:rsidP="00BE4A83">
      <w:pPr>
        <w:numPr>
          <w:ilvl w:val="0"/>
          <w:numId w:val="5"/>
        </w:numPr>
        <w:spacing w:line="276" w:lineRule="auto"/>
        <w:ind w:left="0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Godzina zajęć dydaktycznych trwa 45 min.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Czas trwania lekcji zbiorowej wynosi 45 min.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Czas trwania lekcji indywidualnej z przedmiotu głównego:</w:t>
      </w:r>
    </w:p>
    <w:p w:rsidR="00197DAF" w:rsidRPr="00BE4A83" w:rsidRDefault="00197DAF" w:rsidP="00BE4A83">
      <w:pPr>
        <w:pStyle w:val="Tekstpodstawowy3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="00AD63F7" w:rsidRPr="00BE4A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4A83">
        <w:rPr>
          <w:rFonts w:ascii="Times New Roman" w:hAnsi="Times New Roman" w:cs="Times New Roman"/>
          <w:color w:val="000000"/>
          <w:sz w:val="22"/>
          <w:szCs w:val="22"/>
        </w:rPr>
        <w:t>klasa I - III cyklu 6-letniego wynosi 30 min. (2/3 godziny dydaktycznej);</w:t>
      </w:r>
    </w:p>
    <w:p w:rsidR="00197DAF" w:rsidRPr="00BE4A83" w:rsidRDefault="00197DAF" w:rsidP="00BE4A83">
      <w:pPr>
        <w:pStyle w:val="Tekstpodstawowy3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2) klasa IV - VI  cyklu 6-letniego wynosi 45 min.;</w:t>
      </w:r>
    </w:p>
    <w:p w:rsidR="00197DAF" w:rsidRPr="00BE4A83" w:rsidRDefault="00197DAF" w:rsidP="00BE4A83">
      <w:pPr>
        <w:pStyle w:val="Tekstpodstawowy3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="00AD63F7" w:rsidRPr="00BE4A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4A83">
        <w:rPr>
          <w:rFonts w:ascii="Times New Roman" w:hAnsi="Times New Roman" w:cs="Times New Roman"/>
          <w:color w:val="000000"/>
          <w:sz w:val="22"/>
          <w:szCs w:val="22"/>
        </w:rPr>
        <w:t>klasa I - IV cyklu 4-letniego wynosi 45 min.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E4A83">
        <w:rPr>
          <w:rFonts w:ascii="Times New Roman" w:hAnsi="Times New Roman" w:cs="Times New Roman"/>
          <w:color w:val="000000"/>
          <w:sz w:val="22"/>
          <w:szCs w:val="22"/>
        </w:rPr>
        <w:t>Czas trwania lekcji na instrumencie dodatkowym wynosi 30 min. (2/3 godziny dydaktycznej).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E4A83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czas trwania indywidualnych zajęć dydaktycznych może być inny od czasu określonego w </w:t>
      </w:r>
      <w:r w:rsidR="00AD63F7" w:rsidRPr="00BE4A83">
        <w:rPr>
          <w:rFonts w:ascii="Times New Roman" w:hAnsi="Times New Roman" w:cs="Times New Roman"/>
          <w:bCs/>
          <w:color w:val="auto"/>
          <w:sz w:val="22"/>
          <w:szCs w:val="22"/>
        </w:rPr>
        <w:t>§ 27 ust.3 pkt. 1 i § 27</w:t>
      </w:r>
      <w:r w:rsidRPr="00BE4A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ust.3 pkt. 2 i 3</w:t>
      </w:r>
      <w:r w:rsidRPr="00BE4A83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BE4A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Ł</w:t>
      </w:r>
      <w:r w:rsidRPr="00BE4A83">
        <w:rPr>
          <w:rFonts w:ascii="Times New Roman" w:hAnsi="Times New Roman" w:cs="Times New Roman"/>
          <w:color w:val="auto"/>
          <w:sz w:val="22"/>
          <w:szCs w:val="22"/>
        </w:rPr>
        <w:t>ącznie zajęcia dydaktyczne dla jednego Ucznia w jednym tygodniu muszą trwać odpowiednio: 60 min (</w:t>
      </w:r>
      <w:r w:rsidR="0022792E" w:rsidRPr="00BE4A83">
        <w:rPr>
          <w:rFonts w:ascii="Times New Roman" w:hAnsi="Times New Roman" w:cs="Times New Roman"/>
          <w:bCs/>
          <w:color w:val="auto"/>
          <w:sz w:val="22"/>
          <w:szCs w:val="22"/>
        </w:rPr>
        <w:t>§ 27</w:t>
      </w:r>
      <w:r w:rsidRPr="00BE4A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ust. 3 pkt. 1) i </w:t>
      </w:r>
      <w:r w:rsidRPr="00BE4A83">
        <w:rPr>
          <w:rFonts w:ascii="Times New Roman" w:hAnsi="Times New Roman" w:cs="Times New Roman"/>
          <w:color w:val="auto"/>
          <w:sz w:val="22"/>
          <w:szCs w:val="22"/>
        </w:rPr>
        <w:t>90 min (</w:t>
      </w:r>
      <w:r w:rsidR="0022792E" w:rsidRPr="00BE4A83">
        <w:rPr>
          <w:rFonts w:ascii="Times New Roman" w:hAnsi="Times New Roman" w:cs="Times New Roman"/>
          <w:bCs/>
          <w:color w:val="auto"/>
          <w:sz w:val="22"/>
          <w:szCs w:val="22"/>
        </w:rPr>
        <w:t>§ 27</w:t>
      </w:r>
      <w:r w:rsidRPr="00BE4A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ust. 3 pkt.2 i 3)</w:t>
      </w:r>
      <w:r w:rsidRPr="00BE4A83">
        <w:rPr>
          <w:rFonts w:ascii="Times New Roman" w:hAnsi="Times New Roman" w:cs="Times New Roman"/>
          <w:color w:val="auto"/>
          <w:sz w:val="22"/>
          <w:szCs w:val="22"/>
        </w:rPr>
        <w:t xml:space="preserve"> z zastrzeżeniem, iż zajęcia indywidualne muszą odbywać się dwa razy w tygodniu. 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E4A83">
        <w:rPr>
          <w:rFonts w:ascii="Times New Roman" w:hAnsi="Times New Roman" w:cs="Times New Roman"/>
          <w:color w:val="auto"/>
          <w:sz w:val="22"/>
          <w:szCs w:val="22"/>
        </w:rPr>
        <w:t>Decyzję o ustaleniu innego czasu trwania lekcji dla danego Ucznia i Nauczyciela podejmuje Dyrektor Szkoły.</w:t>
      </w:r>
    </w:p>
    <w:p w:rsidR="00197DAF" w:rsidRPr="00BE4A83" w:rsidRDefault="00197DAF" w:rsidP="00BE4A83">
      <w:pPr>
        <w:pStyle w:val="Tekstpodstawowy31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E4A83">
        <w:rPr>
          <w:rFonts w:ascii="Times New Roman" w:hAnsi="Times New Roman" w:cs="Times New Roman"/>
          <w:color w:val="auto"/>
          <w:sz w:val="22"/>
          <w:szCs w:val="22"/>
        </w:rPr>
        <w:t>Wymiar czasu indywidualnych zajęć dydaktycznych dla ucznia szczególnie uzdolnionego może być zwiększony, nie więcej jednak niż o 30 min tygodniowo i wówczas zajęcia indywidualne</w:t>
      </w:r>
      <w:r w:rsidR="0058406E" w:rsidRPr="00BE4A83">
        <w:rPr>
          <w:rFonts w:ascii="Times New Roman" w:hAnsi="Times New Roman" w:cs="Times New Roman"/>
          <w:bCs/>
          <w:color w:val="auto"/>
          <w:sz w:val="22"/>
          <w:szCs w:val="22"/>
        </w:rPr>
        <w:t>, o których mowa w § 27</w:t>
      </w:r>
      <w:r w:rsidRPr="00BE4A8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ust. 5 trwają odpowiednio dłużej.</w:t>
      </w:r>
    </w:p>
    <w:p w:rsidR="00197DAF" w:rsidRPr="00BE4A83" w:rsidRDefault="00197DAF" w:rsidP="00BE4A83">
      <w:pPr>
        <w:pStyle w:val="Tekstpodstawowy31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28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Nauczyciele i Uczniowie mogą korzystać, poza zajęciami dydaktycznymi, z pomieszczeń szkolnych na zasadach określonych Regulaminem korzystania z </w:t>
      </w:r>
      <w:proofErr w:type="spellStart"/>
      <w:r w:rsidRPr="00BE4A83">
        <w:rPr>
          <w:color w:val="000000"/>
          <w:sz w:val="22"/>
          <w:szCs w:val="22"/>
        </w:rPr>
        <w:t>sal</w:t>
      </w:r>
      <w:proofErr w:type="spellEnd"/>
      <w:r w:rsidRPr="00BE4A83">
        <w:rPr>
          <w:color w:val="000000"/>
          <w:sz w:val="22"/>
          <w:szCs w:val="22"/>
        </w:rPr>
        <w:t xml:space="preserve"> dydaktycznych wprowadzonym zarządzeniem Dyrektora nr 31/2013 z dnia 8.03.2013 r.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       § 29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Szkoła może przyjmować słuchaczy szkół muzycznych II stopnia i studentów szkół wyższych na praktyki pedagogiczne na podstawie porozumienia zawartego pomiędzy Dyrektorem a wymienionymi szkołami.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</w:p>
    <w:p w:rsidR="001132A0" w:rsidRPr="00BE4A83" w:rsidRDefault="001132A0" w:rsidP="00BE4A83">
      <w:pPr>
        <w:spacing w:line="276" w:lineRule="auto"/>
        <w:jc w:val="both"/>
        <w:rPr>
          <w:color w:val="000000"/>
          <w:sz w:val="22"/>
          <w:szCs w:val="22"/>
        </w:rPr>
      </w:pPr>
    </w:p>
    <w:p w:rsidR="001132A0" w:rsidRDefault="001132A0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BE4A83" w:rsidRDefault="00BE4A83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BE4A83" w:rsidRPr="00BE4A83" w:rsidRDefault="00BE4A83" w:rsidP="00BE4A83">
      <w:pPr>
        <w:spacing w:line="276" w:lineRule="auto"/>
        <w:jc w:val="center"/>
        <w:rPr>
          <w:b/>
          <w:bCs/>
          <w:sz w:val="22"/>
          <w:szCs w:val="22"/>
        </w:rPr>
      </w:pPr>
    </w:p>
    <w:p w:rsidR="001132A0" w:rsidRPr="00BE4A83" w:rsidRDefault="00197DAF" w:rsidP="00BE4A83">
      <w:pPr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lastRenderedPageBreak/>
        <w:t>§ 30</w:t>
      </w:r>
    </w:p>
    <w:p w:rsidR="001132A0" w:rsidRPr="00BE4A83" w:rsidRDefault="001132A0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Zadania Sekcji</w:t>
      </w:r>
    </w:p>
    <w:p w:rsidR="001132A0" w:rsidRPr="00BE4A83" w:rsidRDefault="001132A0" w:rsidP="00BE4A83">
      <w:pPr>
        <w:spacing w:line="276" w:lineRule="auto"/>
        <w:rPr>
          <w:b/>
          <w:bCs/>
          <w:sz w:val="22"/>
          <w:szCs w:val="22"/>
        </w:rPr>
      </w:pPr>
    </w:p>
    <w:p w:rsidR="00324250" w:rsidRPr="00BE4A83" w:rsidRDefault="00197DAF" w:rsidP="00BE4A83">
      <w:pPr>
        <w:pStyle w:val="Akapitzlist"/>
        <w:numPr>
          <w:ilvl w:val="3"/>
          <w:numId w:val="6"/>
        </w:numPr>
        <w:tabs>
          <w:tab w:val="clear" w:pos="0"/>
          <w:tab w:val="num" w:pos="-284"/>
        </w:tabs>
        <w:spacing w:line="276" w:lineRule="auto"/>
        <w:ind w:left="-284" w:firstLine="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Do zadań Sekcji należy:</w:t>
      </w:r>
    </w:p>
    <w:p w:rsidR="00324250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322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przedstawianie propozycji do Planu Pracy Szkoły;</w:t>
      </w:r>
    </w:p>
    <w:p w:rsidR="00324250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336" w:hanging="33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przedstawianie propozycji szczegółowych zasad oceniania wewnątrzszkolnego;</w:t>
      </w:r>
    </w:p>
    <w:p w:rsidR="00324250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336" w:hanging="336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przedstawianie propozycji do Planu Wewnątrzszkolnego Doskonalenia Nauczycieli;</w:t>
      </w:r>
    </w:p>
    <w:p w:rsidR="00324250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322" w:hanging="32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składanie wniosków w sprawie nagród i odznaczeń dla wyróżniających Nauczycieli;</w:t>
      </w:r>
    </w:p>
    <w:p w:rsidR="00324250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294" w:hanging="294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składanie wniosków dotyczących zakupu instrumentów, pomocy dydaktycznych i wyposażania </w:t>
      </w:r>
      <w:proofErr w:type="spellStart"/>
      <w:r w:rsidRPr="00BE4A83">
        <w:rPr>
          <w:color w:val="000000"/>
          <w:sz w:val="22"/>
          <w:szCs w:val="22"/>
        </w:rPr>
        <w:t>sal</w:t>
      </w:r>
      <w:proofErr w:type="spellEnd"/>
      <w:r w:rsidRPr="00BE4A83">
        <w:rPr>
          <w:color w:val="000000"/>
          <w:sz w:val="22"/>
          <w:szCs w:val="22"/>
        </w:rPr>
        <w:t xml:space="preserve"> lekcyjnych;</w:t>
      </w:r>
    </w:p>
    <w:p w:rsidR="00131262" w:rsidRPr="00BE4A83" w:rsidRDefault="00197DAF" w:rsidP="00BE4A83">
      <w:pPr>
        <w:pStyle w:val="Akapitzlist"/>
        <w:numPr>
          <w:ilvl w:val="0"/>
          <w:numId w:val="53"/>
        </w:numPr>
        <w:spacing w:line="276" w:lineRule="auto"/>
        <w:ind w:left="294" w:hanging="280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organizowanie imprez Szkoły: koncertów, pogadanek, warsztatów.</w:t>
      </w:r>
    </w:p>
    <w:p w:rsidR="00131262" w:rsidRPr="00BE4A83" w:rsidRDefault="00131262" w:rsidP="00BE4A83">
      <w:pPr>
        <w:pStyle w:val="Akapitzlist"/>
        <w:spacing w:line="276" w:lineRule="auto"/>
        <w:ind w:left="-284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2.</w:t>
      </w:r>
      <w:r w:rsidR="00197DAF" w:rsidRPr="00BE4A83">
        <w:rPr>
          <w:color w:val="000000"/>
          <w:sz w:val="22"/>
          <w:szCs w:val="22"/>
        </w:rPr>
        <w:t xml:space="preserve"> Do zadań Kierownika Sekcji należy: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sporządzanie planu pracy działalności sekcji;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opracowywanie propozycji szczegółowych zasad wewnątrzszkolnego systemu oceniania;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inicjowanie i organizowanie różnych form doskonalenia zawodowego oraz doradztwa metodycznego/lekcje otwarte, prelekcje, seminaria o charakterze szkoleniowym z zakresu metodyki nauczania,  </w:t>
      </w:r>
      <w:r w:rsidR="00131262" w:rsidRPr="00BE4A83">
        <w:rPr>
          <w:color w:val="000000"/>
          <w:sz w:val="22"/>
          <w:szCs w:val="22"/>
        </w:rPr>
        <w:t>poznawanie literatury muzycznej</w:t>
      </w:r>
      <w:r w:rsidRPr="00BE4A83">
        <w:rPr>
          <w:color w:val="000000"/>
          <w:sz w:val="22"/>
          <w:szCs w:val="22"/>
        </w:rPr>
        <w:t>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organizowanie pomocy metodycznej młodym, początkującym Nauczycielom;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organizowanie okresowych badań wyników nauczania (przeglądy, przesłuchania, egzaminy);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otaczanie szczególną troską Uczniów szczególnie uzdolnionych;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pomaganie Uczniom mającym trudności w nauce;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badanie przyczyn rezygnacji Uczniów z dalszej nauki;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typowanie Uczniów – na wniosek Nauczyciela przedmiotu - na przesłuchania, konkursy, koncerty i inne imprezy;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przedstawianie Radzie Pedagogicznej wniosków dotyczących procesu </w:t>
      </w:r>
      <w:proofErr w:type="spellStart"/>
      <w:r w:rsidRPr="00BE4A83">
        <w:rPr>
          <w:color w:val="000000"/>
          <w:sz w:val="22"/>
          <w:szCs w:val="22"/>
        </w:rPr>
        <w:t>dydaktyczno</w:t>
      </w:r>
      <w:proofErr w:type="spellEnd"/>
      <w:r w:rsidRPr="00BE4A83">
        <w:rPr>
          <w:color w:val="000000"/>
          <w:sz w:val="22"/>
          <w:szCs w:val="22"/>
        </w:rPr>
        <w:t xml:space="preserve"> - wychowawczego oraz opiekuńczego w Szkole;</w:t>
      </w:r>
    </w:p>
    <w:p w:rsidR="00131262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zgłaszanie wniosków dotyczących zakupu nowych instrumentów, pomocy dydaktycznych i wyposażenia </w:t>
      </w:r>
      <w:proofErr w:type="spellStart"/>
      <w:r w:rsidRPr="00BE4A83">
        <w:rPr>
          <w:color w:val="000000"/>
          <w:sz w:val="22"/>
          <w:szCs w:val="22"/>
        </w:rPr>
        <w:t>sal</w:t>
      </w:r>
      <w:proofErr w:type="spellEnd"/>
      <w:r w:rsidRPr="00BE4A83">
        <w:rPr>
          <w:color w:val="000000"/>
          <w:sz w:val="22"/>
          <w:szCs w:val="22"/>
        </w:rPr>
        <w:t xml:space="preserve"> lekcyjnych;</w:t>
      </w:r>
    </w:p>
    <w:p w:rsidR="00197DAF" w:rsidRPr="00BE4A83" w:rsidRDefault="00197DAF" w:rsidP="00BE4A83">
      <w:pPr>
        <w:pStyle w:val="Akapitzlist"/>
        <w:numPr>
          <w:ilvl w:val="0"/>
          <w:numId w:val="54"/>
        </w:numPr>
        <w:spacing w:line="276" w:lineRule="auto"/>
        <w:ind w:left="406" w:hanging="462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wykonywanie innych zadań związanych z pracą metodyczno-programową, dydaktyczno-wychowawczą oraz opiekuńczą zleconych przez Dyrektora Szkoły.</w:t>
      </w: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 xml:space="preserve">Zasady zwiększania wymiaru zajęć z instrumentu głównego </w:t>
      </w:r>
    </w:p>
    <w:p w:rsidR="000B42D5" w:rsidRPr="00BE4A83" w:rsidRDefault="000B42D5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97DAF" w:rsidRPr="00BE4A83" w:rsidRDefault="00197DAF" w:rsidP="00BE4A8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§ 31</w:t>
      </w:r>
    </w:p>
    <w:p w:rsidR="00197DAF" w:rsidRPr="00BE4A83" w:rsidRDefault="00197DAF" w:rsidP="00BE4A83">
      <w:pPr>
        <w:pStyle w:val="Default"/>
        <w:numPr>
          <w:ilvl w:val="0"/>
          <w:numId w:val="55"/>
        </w:numPr>
        <w:spacing w:after="28" w:line="276" w:lineRule="auto"/>
        <w:ind w:left="434" w:hanging="42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 ramach posiadanych środków finansowych oraz warunk</w:t>
      </w:r>
      <w:r w:rsidR="00682C43" w:rsidRPr="00BE4A83">
        <w:rPr>
          <w:sz w:val="22"/>
          <w:szCs w:val="22"/>
        </w:rPr>
        <w:t>ów organizacyjnych i kadrowych S</w:t>
      </w:r>
      <w:r w:rsidRPr="00BE4A83">
        <w:rPr>
          <w:sz w:val="22"/>
          <w:szCs w:val="22"/>
        </w:rPr>
        <w:t>zkoły Dyrektor może podjąć decyzję o zwiększeniu wymiaru zajęć dla uczniów szczególnie uzdolnionych. Zwiększenie wymiaru t</w:t>
      </w:r>
      <w:r w:rsidR="00C83D32" w:rsidRPr="00BE4A83">
        <w:rPr>
          <w:sz w:val="22"/>
          <w:szCs w:val="22"/>
        </w:rPr>
        <w:t>rwania zajęć dotyczy przedmiotu instrument</w:t>
      </w:r>
      <w:r w:rsidRPr="00BE4A83">
        <w:rPr>
          <w:sz w:val="22"/>
          <w:szCs w:val="22"/>
        </w:rPr>
        <w:t xml:space="preserve"> główny</w:t>
      </w:r>
      <w:r w:rsidR="00C83D32" w:rsidRPr="00BE4A83">
        <w:rPr>
          <w:sz w:val="22"/>
          <w:szCs w:val="22"/>
        </w:rPr>
        <w:t>.</w:t>
      </w:r>
      <w:r w:rsidRPr="00BE4A83">
        <w:rPr>
          <w:sz w:val="22"/>
          <w:szCs w:val="22"/>
        </w:rPr>
        <w:t xml:space="preserve"> </w:t>
      </w:r>
    </w:p>
    <w:p w:rsidR="00DD74DF" w:rsidRPr="00BE4A83" w:rsidRDefault="00197DAF" w:rsidP="00BE4A83">
      <w:pPr>
        <w:pStyle w:val="Default"/>
        <w:numPr>
          <w:ilvl w:val="0"/>
          <w:numId w:val="55"/>
        </w:numPr>
        <w:spacing w:after="28" w:line="276" w:lineRule="auto"/>
        <w:ind w:left="434" w:hanging="42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Nauczyciel składa wniosek do dyrektora szkoły o zwiększenie wymiaru zajęć z instrumentu głównego dla Ucznia, który uzyskał co najmniej ocenę bardzo dobra z danego przedmiotu. Do wniosku Nauczyciel dołącza uzasadnienie, że wnioskowane zwiększenie zajęć jest przeznaczone dla Ucznia wybitnie uzdolnionego, o</w:t>
      </w:r>
      <w:r w:rsidR="00DD74DF" w:rsidRPr="00BE4A83">
        <w:rPr>
          <w:sz w:val="22"/>
          <w:szCs w:val="22"/>
        </w:rPr>
        <w:t>siągającego sukcesy artystyczne.</w:t>
      </w:r>
    </w:p>
    <w:p w:rsidR="00197DAF" w:rsidRPr="00BE4A83" w:rsidRDefault="00197DAF" w:rsidP="00BE4A83">
      <w:pPr>
        <w:pStyle w:val="Default"/>
        <w:numPr>
          <w:ilvl w:val="0"/>
          <w:numId w:val="55"/>
        </w:numPr>
        <w:spacing w:after="28" w:line="276" w:lineRule="auto"/>
        <w:ind w:left="434" w:hanging="42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Zwiększenie wymiaru czasu z instrumentu głównego następuje na dany rok szkolny. </w:t>
      </w: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Zasady oceniania</w:t>
      </w:r>
    </w:p>
    <w:p w:rsidR="00197DAF" w:rsidRPr="00BE4A83" w:rsidRDefault="00197DAF" w:rsidP="00BE4A8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§</w:t>
      </w:r>
      <w:r w:rsidR="004A1A7E" w:rsidRPr="00BE4A83">
        <w:rPr>
          <w:b/>
          <w:bCs/>
          <w:sz w:val="22"/>
          <w:szCs w:val="22"/>
        </w:rPr>
        <w:t xml:space="preserve"> 32</w:t>
      </w:r>
    </w:p>
    <w:p w:rsidR="00197DAF" w:rsidRPr="00BE4A83" w:rsidRDefault="00197DAF" w:rsidP="00BE4A83">
      <w:pPr>
        <w:pStyle w:val="Default"/>
        <w:numPr>
          <w:ilvl w:val="0"/>
          <w:numId w:val="56"/>
        </w:numPr>
        <w:spacing w:line="276" w:lineRule="auto"/>
        <w:ind w:left="448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 klasie I ocenę ustala nauczyciel prowadzący poszczególne zajęcia edukacyjne.</w:t>
      </w:r>
    </w:p>
    <w:p w:rsidR="00197DAF" w:rsidRPr="00BE4A83" w:rsidRDefault="00197DAF" w:rsidP="00BE4A83">
      <w:pPr>
        <w:pStyle w:val="Default"/>
        <w:numPr>
          <w:ilvl w:val="0"/>
          <w:numId w:val="56"/>
        </w:numPr>
        <w:spacing w:line="276" w:lineRule="auto"/>
        <w:ind w:left="448"/>
        <w:jc w:val="both"/>
        <w:rPr>
          <w:bCs/>
          <w:sz w:val="22"/>
          <w:szCs w:val="22"/>
        </w:rPr>
      </w:pPr>
      <w:r w:rsidRPr="00BE4A83">
        <w:rPr>
          <w:sz w:val="22"/>
          <w:szCs w:val="22"/>
        </w:rPr>
        <w:t xml:space="preserve">Komisja egzaminacyjna ustala oceny </w:t>
      </w:r>
      <w:proofErr w:type="spellStart"/>
      <w:r w:rsidRPr="00BE4A83">
        <w:rPr>
          <w:sz w:val="22"/>
          <w:szCs w:val="22"/>
        </w:rPr>
        <w:t>końcoworoczne</w:t>
      </w:r>
      <w:proofErr w:type="spellEnd"/>
      <w:r w:rsidRPr="00BE4A83">
        <w:rPr>
          <w:sz w:val="22"/>
          <w:szCs w:val="22"/>
        </w:rPr>
        <w:t xml:space="preserve"> i ocenę z egzaminu w klasie programowo najwyższej </w:t>
      </w:r>
      <w:r w:rsidR="00131262" w:rsidRPr="00BE4A83">
        <w:rPr>
          <w:sz w:val="22"/>
          <w:szCs w:val="22"/>
        </w:rPr>
        <w:t xml:space="preserve">oraz </w:t>
      </w:r>
      <w:r w:rsidRPr="00BE4A83">
        <w:rPr>
          <w:sz w:val="22"/>
          <w:szCs w:val="22"/>
        </w:rPr>
        <w:t xml:space="preserve">z przedmiotu instrument główny w klasach II – VI cyklu 6 – letniego i II – IV cyklu 4 – letniego </w:t>
      </w: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97DAF" w:rsidRPr="00BE4A83" w:rsidRDefault="00197DAF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31262" w:rsidRPr="00BE4A83" w:rsidRDefault="00131262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197DAF" w:rsidRPr="00BE4A83" w:rsidRDefault="000B42D5" w:rsidP="00BE4A8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C</w:t>
      </w:r>
      <w:r w:rsidR="00197DAF" w:rsidRPr="00BE4A83">
        <w:rPr>
          <w:b/>
          <w:bCs/>
          <w:sz w:val="22"/>
          <w:szCs w:val="22"/>
        </w:rPr>
        <w:t>eremoniał Szkoły</w:t>
      </w:r>
      <w:r w:rsidR="00197DAF" w:rsidRPr="00BE4A83">
        <w:rPr>
          <w:b/>
          <w:bCs/>
          <w:sz w:val="22"/>
          <w:szCs w:val="22"/>
        </w:rPr>
        <w:tab/>
      </w:r>
    </w:p>
    <w:p w:rsidR="00197DAF" w:rsidRPr="00BE4A83" w:rsidRDefault="00131262" w:rsidP="00BE4A83">
      <w:pPr>
        <w:tabs>
          <w:tab w:val="left" w:pos="975"/>
          <w:tab w:val="center" w:pos="4891"/>
        </w:tabs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ab/>
      </w:r>
      <w:r w:rsidRPr="00BE4A83">
        <w:rPr>
          <w:b/>
          <w:bCs/>
          <w:color w:val="000000"/>
          <w:sz w:val="22"/>
          <w:szCs w:val="22"/>
        </w:rPr>
        <w:tab/>
      </w:r>
      <w:r w:rsidR="00197DAF" w:rsidRPr="00BE4A83">
        <w:rPr>
          <w:b/>
          <w:bCs/>
          <w:color w:val="000000"/>
          <w:sz w:val="22"/>
          <w:szCs w:val="22"/>
        </w:rPr>
        <w:t xml:space="preserve">   </w:t>
      </w:r>
      <w:r w:rsidR="004A1A7E" w:rsidRPr="00BE4A83">
        <w:rPr>
          <w:b/>
          <w:bCs/>
          <w:color w:val="000000"/>
          <w:sz w:val="22"/>
          <w:szCs w:val="22"/>
        </w:rPr>
        <w:t>§ 33</w:t>
      </w:r>
    </w:p>
    <w:p w:rsidR="00197DAF" w:rsidRPr="00BE4A83" w:rsidRDefault="00197DAF" w:rsidP="00BE4A83">
      <w:pPr>
        <w:numPr>
          <w:ilvl w:val="0"/>
          <w:numId w:val="7"/>
        </w:numPr>
        <w:tabs>
          <w:tab w:val="clear" w:pos="0"/>
          <w:tab w:val="num" w:pos="462"/>
        </w:tabs>
        <w:spacing w:line="276" w:lineRule="auto"/>
        <w:ind w:left="448" w:hanging="350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Ceremoniał Szkoły obejmuje w szczególności uroczystość pasowania na Ucznia Szkoły oraz uroczyste wręczenie świadectw na zakończenie nauki w szkole.</w:t>
      </w:r>
    </w:p>
    <w:p w:rsidR="00197DAF" w:rsidRPr="00BE4A83" w:rsidRDefault="00197DAF" w:rsidP="00BE4A83">
      <w:pPr>
        <w:numPr>
          <w:ilvl w:val="0"/>
          <w:numId w:val="7"/>
        </w:numPr>
        <w:tabs>
          <w:tab w:val="clear" w:pos="0"/>
          <w:tab w:val="num" w:pos="504"/>
        </w:tabs>
        <w:spacing w:line="276" w:lineRule="auto"/>
        <w:ind w:left="420" w:hanging="322"/>
        <w:jc w:val="both"/>
        <w:rPr>
          <w:b/>
          <w:bCs/>
          <w:i/>
          <w:color w:val="000000"/>
          <w:sz w:val="22"/>
          <w:szCs w:val="22"/>
        </w:rPr>
      </w:pPr>
      <w:r w:rsidRPr="00BE4A83">
        <w:rPr>
          <w:sz w:val="22"/>
          <w:szCs w:val="22"/>
        </w:rPr>
        <w:t xml:space="preserve">Tekst pasowania stanowi </w:t>
      </w:r>
      <w:r w:rsidR="004801C9" w:rsidRPr="00BE4A83">
        <w:rPr>
          <w:b/>
          <w:sz w:val="22"/>
          <w:szCs w:val="22"/>
        </w:rPr>
        <w:t>załącznik nr 5</w:t>
      </w:r>
      <w:r w:rsidRPr="00BE4A83">
        <w:rPr>
          <w:b/>
          <w:sz w:val="22"/>
          <w:szCs w:val="22"/>
        </w:rPr>
        <w:t xml:space="preserve"> </w:t>
      </w:r>
      <w:r w:rsidRPr="00BE4A83">
        <w:rPr>
          <w:sz w:val="22"/>
          <w:szCs w:val="22"/>
        </w:rPr>
        <w:t>do</w:t>
      </w:r>
      <w:r w:rsidRPr="00BE4A83">
        <w:rPr>
          <w:color w:val="000000"/>
          <w:sz w:val="22"/>
          <w:szCs w:val="22"/>
        </w:rPr>
        <w:t xml:space="preserve"> Statutu Szkoły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Biblioteka szkolna i Fonoteka</w:t>
      </w:r>
      <w:r w:rsidRPr="00BE4A83">
        <w:rPr>
          <w:b/>
          <w:bCs/>
          <w:color w:val="000000"/>
          <w:sz w:val="22"/>
          <w:szCs w:val="22"/>
        </w:rPr>
        <w:tab/>
      </w:r>
      <w:r w:rsidRPr="00BE4A83">
        <w:rPr>
          <w:b/>
          <w:bCs/>
          <w:color w:val="000000"/>
          <w:sz w:val="22"/>
          <w:szCs w:val="22"/>
        </w:rPr>
        <w:tab/>
      </w:r>
      <w:r w:rsidRPr="00BE4A83">
        <w:rPr>
          <w:b/>
          <w:bCs/>
          <w:color w:val="000000"/>
          <w:sz w:val="22"/>
          <w:szCs w:val="22"/>
        </w:rPr>
        <w:tab/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</w:t>
      </w:r>
      <w:r w:rsidR="004A1A7E" w:rsidRPr="00BE4A83">
        <w:rPr>
          <w:b/>
          <w:bCs/>
          <w:color w:val="000000"/>
          <w:sz w:val="22"/>
          <w:szCs w:val="22"/>
        </w:rPr>
        <w:t>§ 34</w:t>
      </w:r>
    </w:p>
    <w:p w:rsidR="00197DAF" w:rsidRPr="00BE4A83" w:rsidRDefault="00197DAF" w:rsidP="00BE4A83">
      <w:pPr>
        <w:numPr>
          <w:ilvl w:val="3"/>
          <w:numId w:val="7"/>
        </w:numPr>
        <w:tabs>
          <w:tab w:val="clear" w:pos="0"/>
          <w:tab w:val="num" w:pos="243"/>
        </w:tabs>
        <w:spacing w:line="276" w:lineRule="auto"/>
        <w:ind w:left="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W szkole funkcjonuje Multimedialne Centrum Informacji (w skrócie MCI), które stanowi interdyscyplinarna pracownia szkolna. </w:t>
      </w:r>
    </w:p>
    <w:p w:rsidR="00197DAF" w:rsidRPr="00BE4A83" w:rsidRDefault="00197DAF" w:rsidP="00BE4A83">
      <w:pPr>
        <w:numPr>
          <w:ilvl w:val="3"/>
          <w:numId w:val="7"/>
        </w:numPr>
        <w:tabs>
          <w:tab w:val="clear" w:pos="0"/>
          <w:tab w:val="num" w:pos="243"/>
        </w:tabs>
        <w:spacing w:line="276" w:lineRule="auto"/>
        <w:ind w:left="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Multimedialne Centrum Informacji posiada odrębny regulamin odkreślający zasady jej działalności, w tym zasady korzystania z zasobów nutowych, książkowych i innych będących na jej wyposażeniu.</w:t>
      </w:r>
    </w:p>
    <w:p w:rsidR="00197DAF" w:rsidRPr="00BE4A83" w:rsidRDefault="00197DAF" w:rsidP="00BE4A83">
      <w:pPr>
        <w:numPr>
          <w:ilvl w:val="3"/>
          <w:numId w:val="7"/>
        </w:numPr>
        <w:tabs>
          <w:tab w:val="clear" w:pos="0"/>
          <w:tab w:val="num" w:pos="243"/>
        </w:tabs>
        <w:spacing w:line="276" w:lineRule="auto"/>
        <w:ind w:left="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 skład Multimedialnego Centrum Informacji PSM I st. wchodzą:</w:t>
      </w:r>
    </w:p>
    <w:p w:rsidR="00197DAF" w:rsidRPr="00BE4A83" w:rsidRDefault="00197DAF" w:rsidP="00BE4A83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biblioteka szkolna i fonoteka, w tym wypożyczalnia i czytelnia,</w:t>
      </w:r>
    </w:p>
    <w:p w:rsidR="00197DAF" w:rsidRPr="00BE4A83" w:rsidRDefault="00197DAF" w:rsidP="00BE4A83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biblioteka cyfrowa – udostępniająca zbiory przechowywane w formie elektronicznej,</w:t>
      </w:r>
    </w:p>
    <w:p w:rsidR="00197DAF" w:rsidRPr="00BE4A83" w:rsidRDefault="00197DAF" w:rsidP="00BE4A83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miejsce opracowywania i przechowywania zbiorów;</w:t>
      </w:r>
    </w:p>
    <w:p w:rsidR="00197DAF" w:rsidRPr="00BE4A83" w:rsidRDefault="00197DAF" w:rsidP="00BE4A83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centrum informacji muzycznej i szkolnej.</w:t>
      </w:r>
    </w:p>
    <w:p w:rsidR="00197DAF" w:rsidRPr="00BE4A83" w:rsidRDefault="00197DAF" w:rsidP="00BE4A83">
      <w:pPr>
        <w:pStyle w:val="Akapitzlist"/>
        <w:numPr>
          <w:ilvl w:val="3"/>
          <w:numId w:val="7"/>
        </w:numPr>
        <w:tabs>
          <w:tab w:val="clear" w:pos="0"/>
          <w:tab w:val="num" w:pos="28"/>
        </w:tabs>
        <w:suppressAutoHyphens w:val="0"/>
        <w:spacing w:after="160" w:line="276" w:lineRule="auto"/>
        <w:ind w:left="56" w:hanging="406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Multimedialne Centrum Informacji pełniąc funkcję szkolnego centrum informacji, gromadzi i udostępnia dokumenty pracy Szkoły.</w:t>
      </w:r>
    </w:p>
    <w:p w:rsidR="00197DAF" w:rsidRPr="00BE4A83" w:rsidRDefault="00197DAF" w:rsidP="00BE4A83">
      <w:pPr>
        <w:pStyle w:val="Akapitzlist"/>
        <w:numPr>
          <w:ilvl w:val="3"/>
          <w:numId w:val="7"/>
        </w:numPr>
        <w:tabs>
          <w:tab w:val="clear" w:pos="0"/>
        </w:tabs>
        <w:suppressAutoHyphens w:val="0"/>
        <w:spacing w:after="160" w:line="276" w:lineRule="auto"/>
        <w:ind w:left="42" w:hanging="392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Z zasobów Multimedialnego Centrum Informacji PSM I st. mogą korzystać uczniowie,</w:t>
      </w:r>
      <w:r w:rsidR="00372B6B" w:rsidRPr="00BE4A83">
        <w:rPr>
          <w:sz w:val="22"/>
          <w:szCs w:val="22"/>
        </w:rPr>
        <w:t xml:space="preserve"> nauczyciele i inni pracownicy Szkoły oraz rodzice, absolwenci S</w:t>
      </w:r>
      <w:r w:rsidRPr="00BE4A83">
        <w:rPr>
          <w:sz w:val="22"/>
          <w:szCs w:val="22"/>
        </w:rPr>
        <w:t>zkoły i członkowie społeczności lokalnej na warunkach określonych w odrębnych przepisach – regulaminie MCI.</w:t>
      </w:r>
    </w:p>
    <w:p w:rsidR="00197DAF" w:rsidRPr="00BE4A83" w:rsidRDefault="00197DAF" w:rsidP="00BE4A83">
      <w:pPr>
        <w:pStyle w:val="Akapitzlist"/>
        <w:numPr>
          <w:ilvl w:val="3"/>
          <w:numId w:val="7"/>
        </w:numPr>
        <w:tabs>
          <w:tab w:val="clear" w:pos="0"/>
        </w:tabs>
        <w:suppressAutoHyphens w:val="0"/>
        <w:spacing w:after="160" w:line="276" w:lineRule="auto"/>
        <w:ind w:left="42" w:hanging="392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Dostępność do zasobów biblioteki szkolnej i fonoteki dostosowana jest do przedpołudniowego i popołudniowego trybu pracy Szkoły, tak by możliwe  było ich maksymalne wykorzystanie.</w:t>
      </w:r>
    </w:p>
    <w:p w:rsidR="00197DAF" w:rsidRPr="00BE4A83" w:rsidRDefault="00197DAF" w:rsidP="00BE4A83">
      <w:pPr>
        <w:pStyle w:val="Akapitzlist"/>
        <w:numPr>
          <w:ilvl w:val="3"/>
          <w:numId w:val="7"/>
        </w:numPr>
        <w:tabs>
          <w:tab w:val="clear" w:pos="0"/>
        </w:tabs>
        <w:suppressAutoHyphens w:val="0"/>
        <w:spacing w:after="160" w:line="276" w:lineRule="auto"/>
        <w:ind w:left="42" w:hanging="392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Zbiory MCI mają na celu wspieranie realizacji zadań dydaktyczno-wychowawczych Szkoły, służą doskonaleniu pracy Nauczycieli jak również szerzeniu wiedzy muzycznej wśród Uczniów.</w:t>
      </w:r>
    </w:p>
    <w:p w:rsidR="00197DAF" w:rsidRPr="00BE4A83" w:rsidRDefault="00197DAF" w:rsidP="00BE4A83">
      <w:pPr>
        <w:pStyle w:val="Akapitzlist"/>
        <w:numPr>
          <w:ilvl w:val="3"/>
          <w:numId w:val="7"/>
        </w:numPr>
        <w:tabs>
          <w:tab w:val="clear" w:pos="0"/>
        </w:tabs>
        <w:suppressAutoHyphens w:val="0"/>
        <w:spacing w:after="160" w:line="276" w:lineRule="auto"/>
        <w:ind w:left="42" w:hanging="392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Multimedialnym Centrum Informacji PSM I st. kieruje nauczyciel – bibliotekarz, który wg przydziału obowiązków realizuje swoje zadania poprzez: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gromadzenie, opracowanie techniczne i merytoryczne oraz konserwację zbiorów, w tym także dokumentacji szkolnej,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pomoc w wyszukiwaniu informacji,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 xml:space="preserve">udostępnianie zasobów biblioteki szkolnej i fonoteki 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prowadzenie czytelni,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opiekę nad Multimedialnymi Centrum Informacji,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 xml:space="preserve">gromadzenie zbiorów nt. historii i dziedzictwa kulturowego Szczecina, 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 xml:space="preserve">organizowanie spotkań uczniów i rodziców 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kreowanie pozytywnego wizerunku Szkoły we współpracy z nauczycielami i innymi pracownikami Szkoły,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tabs>
          <w:tab w:val="left" w:pos="1134"/>
          <w:tab w:val="left" w:pos="1440"/>
        </w:tabs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indywidualne doradztwo w doborze literatury;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tabs>
          <w:tab w:val="left" w:pos="1134"/>
          <w:tab w:val="left" w:pos="1440"/>
        </w:tabs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pomoc w samokształceniu;</w:t>
      </w:r>
    </w:p>
    <w:p w:rsidR="00197DAF" w:rsidRPr="00BE4A83" w:rsidRDefault="00197DAF" w:rsidP="00BE4A83">
      <w:pPr>
        <w:pStyle w:val="Akapitzlist"/>
        <w:numPr>
          <w:ilvl w:val="0"/>
          <w:numId w:val="39"/>
        </w:numPr>
        <w:tabs>
          <w:tab w:val="left" w:pos="1080"/>
        </w:tabs>
        <w:suppressAutoHyphens w:val="0"/>
        <w:spacing w:after="160" w:line="276" w:lineRule="auto"/>
        <w:contextualSpacing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pracę wychowawczą z dziećmi i młodzieżą, wynikająca z realizacji Programu  Wychowawczego Szkoły;</w:t>
      </w: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56" w:hanging="392"/>
        <w:contextualSpacing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 zbiorach biblioteki szkolnej i fonoteki mogą znajdować się: nuty, książki, materiały dydaktyczno- metodyczne oraz nagrania fonograficzne audio i video.</w:t>
      </w: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56" w:hanging="392"/>
        <w:contextualSpacing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Pomieszczenie biblioteki szkolnej i fonoteki ma umożliwiać: </w:t>
      </w:r>
    </w:p>
    <w:p w:rsidR="00197DAF" w:rsidRPr="00BE4A83" w:rsidRDefault="00197DAF" w:rsidP="00BE4A83">
      <w:pPr>
        <w:numPr>
          <w:ilvl w:val="0"/>
          <w:numId w:val="40"/>
        </w:numPr>
        <w:suppressAutoHyphens w:val="0"/>
        <w:spacing w:before="100" w:after="100" w:line="276" w:lineRule="auto"/>
        <w:ind w:left="-284" w:firstLine="426"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gromadzenie i opracowywanie zbiorów,</w:t>
      </w:r>
    </w:p>
    <w:p w:rsidR="00197DAF" w:rsidRPr="00BE4A83" w:rsidRDefault="00197DAF" w:rsidP="00BE4A83">
      <w:pPr>
        <w:numPr>
          <w:ilvl w:val="0"/>
          <w:numId w:val="40"/>
        </w:numPr>
        <w:suppressAutoHyphens w:val="0"/>
        <w:spacing w:before="100" w:after="100" w:line="276" w:lineRule="auto"/>
        <w:ind w:left="-284" w:firstLine="426"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wypożyczanie książek oraz nut,</w:t>
      </w:r>
    </w:p>
    <w:p w:rsidR="00197DAF" w:rsidRPr="00BE4A83" w:rsidRDefault="00197DAF" w:rsidP="00BE4A83">
      <w:pPr>
        <w:numPr>
          <w:ilvl w:val="0"/>
          <w:numId w:val="40"/>
        </w:numPr>
        <w:suppressAutoHyphens w:val="0"/>
        <w:spacing w:before="100" w:after="100" w:line="276" w:lineRule="auto"/>
        <w:ind w:left="-284" w:firstLine="426"/>
        <w:jc w:val="both"/>
        <w:textAlignment w:val="auto"/>
        <w:rPr>
          <w:sz w:val="22"/>
          <w:szCs w:val="22"/>
        </w:rPr>
      </w:pPr>
      <w:r w:rsidRPr="00BE4A83">
        <w:rPr>
          <w:sz w:val="22"/>
          <w:szCs w:val="22"/>
        </w:rPr>
        <w:t>korzystanie ze zbiorów na miejscu.</w:t>
      </w:r>
    </w:p>
    <w:p w:rsidR="00197DAF" w:rsidRPr="00BE4A83" w:rsidRDefault="00197DAF" w:rsidP="00BE4A83">
      <w:pPr>
        <w:spacing w:line="276" w:lineRule="auto"/>
        <w:ind w:left="4260"/>
        <w:jc w:val="both"/>
        <w:rPr>
          <w:sz w:val="22"/>
          <w:szCs w:val="22"/>
        </w:rPr>
      </w:pP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84" w:hanging="42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Biblioteka  szkolna i fonoteka udostępnia swoje zbiory zgodnie z organizacją roku szkolnego.</w:t>
      </w: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84" w:hanging="420"/>
        <w:contextualSpacing/>
        <w:jc w:val="both"/>
        <w:rPr>
          <w:sz w:val="22"/>
          <w:szCs w:val="22"/>
        </w:rPr>
      </w:pPr>
      <w:r w:rsidRPr="00BE4A83">
        <w:rPr>
          <w:sz w:val="22"/>
          <w:szCs w:val="22"/>
        </w:rPr>
        <w:t>Okres udostępniania zostaje odpowiednio skrócony w czasie przeprowadzania w bibliotece skontrum.</w:t>
      </w: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84" w:hanging="420"/>
        <w:contextualSpacing/>
        <w:jc w:val="both"/>
        <w:rPr>
          <w:sz w:val="22"/>
          <w:szCs w:val="22"/>
        </w:rPr>
      </w:pPr>
      <w:r w:rsidRPr="00BE4A83">
        <w:rPr>
          <w:sz w:val="22"/>
          <w:szCs w:val="22"/>
        </w:rPr>
        <w:t>Harmonogram pracy biblioteki szkolnej i fonoteki ustala Dyrektor i podaje do ogólnej wiadomości Uczniom i ich Rodzicom oraz Nauczycielom.</w:t>
      </w:r>
    </w:p>
    <w:p w:rsidR="00197DAF" w:rsidRPr="00BE4A83" w:rsidRDefault="00197DAF" w:rsidP="00BE4A83">
      <w:pPr>
        <w:pStyle w:val="Akapitzlist"/>
        <w:numPr>
          <w:ilvl w:val="0"/>
          <w:numId w:val="57"/>
        </w:numPr>
        <w:spacing w:line="276" w:lineRule="auto"/>
        <w:ind w:left="84" w:hanging="420"/>
        <w:contextualSpacing/>
        <w:jc w:val="both"/>
        <w:rPr>
          <w:sz w:val="22"/>
          <w:szCs w:val="22"/>
        </w:rPr>
      </w:pPr>
      <w:r w:rsidRPr="00BE4A83">
        <w:rPr>
          <w:sz w:val="22"/>
          <w:szCs w:val="22"/>
        </w:rPr>
        <w:t>Inwentaryzację zbiorów bibliotecznych przeprowadza się zgodnie z art. 30-36 rozporządzenia Ministra Kultury i Dziedzictwa Narodowego z dnia 29 października 2008 r. w sprawie sposobu ewidencji materiałów bibliotecznych(Dz. U/nr 205, poz1283).</w:t>
      </w:r>
    </w:p>
    <w:p w:rsidR="00197DAF" w:rsidRPr="00BE4A83" w:rsidRDefault="00197DAF" w:rsidP="00BE4A83">
      <w:pPr>
        <w:spacing w:line="276" w:lineRule="auto"/>
        <w:contextualSpacing/>
        <w:jc w:val="both"/>
        <w:rPr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Wypożyczalnia instrumentów</w:t>
      </w:r>
      <w:r w:rsidRPr="00BE4A83">
        <w:rPr>
          <w:color w:val="000000"/>
          <w:sz w:val="22"/>
          <w:szCs w:val="22"/>
        </w:rPr>
        <w:tab/>
      </w:r>
      <w:r w:rsidRPr="00BE4A83">
        <w:rPr>
          <w:color w:val="000000"/>
          <w:sz w:val="22"/>
          <w:szCs w:val="22"/>
        </w:rPr>
        <w:tab/>
      </w:r>
    </w:p>
    <w:p w:rsidR="00197DAF" w:rsidRPr="00BE4A83" w:rsidRDefault="004A1A7E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35</w:t>
      </w:r>
    </w:p>
    <w:p w:rsidR="00197DAF" w:rsidRPr="00BE4A83" w:rsidRDefault="00197DAF" w:rsidP="00BE4A83">
      <w:pPr>
        <w:numPr>
          <w:ilvl w:val="0"/>
          <w:numId w:val="8"/>
        </w:numPr>
        <w:tabs>
          <w:tab w:val="clear" w:pos="0"/>
          <w:tab w:val="num" w:pos="140"/>
        </w:tabs>
        <w:spacing w:line="276" w:lineRule="auto"/>
        <w:ind w:left="98" w:hanging="336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Szkoła prowadzi Wypożyczalnię Instrumentów.</w:t>
      </w:r>
    </w:p>
    <w:p w:rsidR="00197DAF" w:rsidRPr="00BE4A83" w:rsidRDefault="00197DAF" w:rsidP="00BE4A83">
      <w:pPr>
        <w:numPr>
          <w:ilvl w:val="0"/>
          <w:numId w:val="8"/>
        </w:numPr>
        <w:tabs>
          <w:tab w:val="clear" w:pos="0"/>
          <w:tab w:val="num" w:pos="140"/>
        </w:tabs>
        <w:spacing w:line="276" w:lineRule="auto"/>
        <w:ind w:left="98" w:hanging="336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Zasady wypożyczania instrumentów szkolnych określa odrębny regulamin.  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Rozdział  V</w:t>
      </w: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PRACOWNICY  SZKOŁY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Nauczyciele </w:t>
      </w:r>
    </w:p>
    <w:p w:rsidR="00197DAF" w:rsidRPr="00BE4A83" w:rsidRDefault="00B54C08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36</w:t>
      </w:r>
    </w:p>
    <w:p w:rsidR="00197DAF" w:rsidRPr="00BE4A83" w:rsidRDefault="00197DAF" w:rsidP="00BE4A83">
      <w:pPr>
        <w:numPr>
          <w:ilvl w:val="3"/>
          <w:numId w:val="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Nauczyciele zatrudnieni w Szkole prowadzą zajęcia </w:t>
      </w:r>
      <w:proofErr w:type="spellStart"/>
      <w:r w:rsidRPr="00BE4A83">
        <w:rPr>
          <w:color w:val="000000"/>
          <w:sz w:val="22"/>
          <w:szCs w:val="22"/>
        </w:rPr>
        <w:t>dydaktyczno</w:t>
      </w:r>
      <w:proofErr w:type="spellEnd"/>
      <w:r w:rsidRPr="00BE4A83">
        <w:rPr>
          <w:color w:val="000000"/>
          <w:sz w:val="22"/>
          <w:szCs w:val="22"/>
        </w:rPr>
        <w:t xml:space="preserve"> – wychowawcze oraz pełnią w stosunku do Uczniów funkcję opiekuńczą. Są odpowiedzialni za wyniki i jakość pracy oraz bezpieczeństwo powierzonych ich opiece Uczniów.</w:t>
      </w:r>
    </w:p>
    <w:p w:rsidR="00197DAF" w:rsidRPr="00BE4A83" w:rsidRDefault="00197DAF" w:rsidP="00BE4A83">
      <w:pPr>
        <w:numPr>
          <w:ilvl w:val="3"/>
          <w:numId w:val="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 zadań i obowiązków Nauczyciela należą w szczególności:</w:t>
      </w:r>
    </w:p>
    <w:p w:rsidR="00197DAF" w:rsidRPr="00BE4A83" w:rsidRDefault="00197DAF" w:rsidP="00BE4A83">
      <w:pPr>
        <w:numPr>
          <w:ilvl w:val="0"/>
          <w:numId w:val="26"/>
        </w:numPr>
        <w:spacing w:line="276" w:lineRule="auto"/>
        <w:ind w:left="35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czuwanie nad prawidłowym przebiegiem procesu dydaktycznego;</w:t>
      </w:r>
    </w:p>
    <w:p w:rsidR="00197DAF" w:rsidRPr="00BE4A83" w:rsidRDefault="00197DAF" w:rsidP="00BE4A83">
      <w:pPr>
        <w:numPr>
          <w:ilvl w:val="0"/>
          <w:numId w:val="26"/>
        </w:numPr>
        <w:spacing w:line="276" w:lineRule="auto"/>
        <w:ind w:left="35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dbanie o pomoce dydaktyczno-wychowawcze i inny sprzęt szkolny;</w:t>
      </w:r>
    </w:p>
    <w:p w:rsidR="00197DAF" w:rsidRPr="00BE4A83" w:rsidRDefault="00197DAF" w:rsidP="00BE4A83">
      <w:pPr>
        <w:numPr>
          <w:ilvl w:val="0"/>
          <w:numId w:val="26"/>
        </w:numPr>
        <w:spacing w:line="276" w:lineRule="auto"/>
        <w:ind w:left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wspieranie rozwoju psychofizycznego Uczniów, ich zdolności oraz zainteresowań;</w:t>
      </w:r>
    </w:p>
    <w:p w:rsidR="00197DAF" w:rsidRPr="00BE4A83" w:rsidRDefault="00197DAF" w:rsidP="00BE4A83">
      <w:pPr>
        <w:numPr>
          <w:ilvl w:val="0"/>
          <w:numId w:val="26"/>
        </w:numPr>
        <w:spacing w:line="276" w:lineRule="auto"/>
        <w:ind w:left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udzielenie pomocy Uczniom w eliminowaniu niepowodzeń   szkolnych w oparciu o rozeznanie potrzeb Uczniów;</w:t>
      </w:r>
    </w:p>
    <w:p w:rsidR="00197DAF" w:rsidRPr="00BE4A83" w:rsidRDefault="00197DAF" w:rsidP="00BE4A83">
      <w:pPr>
        <w:numPr>
          <w:ilvl w:val="0"/>
          <w:numId w:val="26"/>
        </w:numPr>
        <w:spacing w:line="276" w:lineRule="auto"/>
        <w:ind w:left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doskonalenie umiejętności dydaktycznych i podnoszenie poziomu  wiedzy merytorycznej.</w:t>
      </w:r>
    </w:p>
    <w:p w:rsidR="00197DAF" w:rsidRPr="00BE4A83" w:rsidRDefault="00197DAF" w:rsidP="00BE4A83">
      <w:pPr>
        <w:numPr>
          <w:ilvl w:val="0"/>
          <w:numId w:val="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Pracę dydaktyczną i wychowawczą Nauczycieli winna cechować bezstronność i obiektywizm w ocenie Uczniów oraz sprawiedliwe traktowanie wszystkich Uczniów.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Stanowiska niepedagogiczne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  </w:t>
      </w:r>
      <w:r w:rsidR="00B54C08" w:rsidRPr="00BE4A83">
        <w:rPr>
          <w:b/>
          <w:bCs/>
          <w:color w:val="000000"/>
          <w:sz w:val="22"/>
          <w:szCs w:val="22"/>
        </w:rPr>
        <w:t>§ 37</w:t>
      </w:r>
    </w:p>
    <w:p w:rsidR="00197DAF" w:rsidRPr="00BE4A83" w:rsidRDefault="00197DAF" w:rsidP="00BE4A83">
      <w:pPr>
        <w:numPr>
          <w:ilvl w:val="0"/>
          <w:numId w:val="9"/>
        </w:numPr>
        <w:spacing w:line="276" w:lineRule="auto"/>
        <w:ind w:left="36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celu sprawnego funkcjonowania Szkoła zatrudnia pracowników administracji i obsługi.</w:t>
      </w:r>
    </w:p>
    <w:p w:rsidR="00197DAF" w:rsidRPr="00BE4A83" w:rsidRDefault="00197DAF" w:rsidP="00BE4A83">
      <w:pPr>
        <w:numPr>
          <w:ilvl w:val="0"/>
          <w:numId w:val="9"/>
        </w:numPr>
        <w:spacing w:line="276" w:lineRule="auto"/>
        <w:ind w:left="36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Obowiązki pracowników nie będących nauczycielami określa Regulamin Pracy Szkoły oraz szczegółowe zakresy czynności poszczególnych stanowisk.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Rozdział  VI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UCZNIOWIE  SZKOŁY</w:t>
      </w:r>
    </w:p>
    <w:p w:rsidR="00197DAF" w:rsidRPr="00BE4A83" w:rsidRDefault="00197DAF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Zasady przyjmowania Uczniów do Szkoły oraz sposób i terminy informowania kandydatów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B54C08" w:rsidP="00BE4A83">
      <w:pPr>
        <w:spacing w:line="276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38</w:t>
      </w:r>
    </w:p>
    <w:p w:rsidR="00197DAF" w:rsidRPr="00BE4A83" w:rsidRDefault="00197DAF" w:rsidP="00BE4A83">
      <w:pPr>
        <w:numPr>
          <w:ilvl w:val="0"/>
          <w:numId w:val="10"/>
        </w:numPr>
        <w:spacing w:line="276" w:lineRule="auto"/>
        <w:ind w:left="32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Szkoła określa zasady i tryb rekrutacji Uczniów zgodnie z obowiązującymi przepisami. Ustala                  w szczególności formy, zakres tematyczny egzaminów wstępnych oraz sposoby i terminy informowania kandydatów, z uwzględnieniem przepisów w sprawie warunków i trybu przyjmowania Uczniów do publicznych szkół i placówek artystycznych oraz przechodzenia z jednych typów szkół do innych. Zasady przyjmowania uczniów do Szkoły określa Regulamin przyjmowania Uczniów do PSM I st. im. </w:t>
      </w:r>
      <w:r w:rsidR="00BE4A83">
        <w:rPr>
          <w:color w:val="000000"/>
          <w:sz w:val="22"/>
          <w:szCs w:val="22"/>
        </w:rPr>
        <w:t xml:space="preserve">                               </w:t>
      </w:r>
      <w:r w:rsidRPr="00BE4A83">
        <w:rPr>
          <w:color w:val="000000"/>
          <w:sz w:val="22"/>
          <w:szCs w:val="22"/>
        </w:rPr>
        <w:t xml:space="preserve">T. Szeligowskiego w Szczecinie, stanowiący </w:t>
      </w:r>
      <w:r w:rsidR="009B65BD" w:rsidRPr="00BE4A83">
        <w:rPr>
          <w:b/>
          <w:color w:val="000000"/>
          <w:sz w:val="22"/>
          <w:szCs w:val="22"/>
        </w:rPr>
        <w:t>załącznik nr 6</w:t>
      </w:r>
      <w:r w:rsidRPr="00BE4A83">
        <w:rPr>
          <w:color w:val="000000"/>
          <w:sz w:val="22"/>
          <w:szCs w:val="22"/>
        </w:rPr>
        <w:t xml:space="preserve"> do Statutu Szkoły.</w:t>
      </w:r>
    </w:p>
    <w:p w:rsidR="00197DAF" w:rsidRPr="00BE4A83" w:rsidRDefault="00197DAF" w:rsidP="00BE4A83">
      <w:pPr>
        <w:numPr>
          <w:ilvl w:val="0"/>
          <w:numId w:val="10"/>
        </w:numPr>
        <w:spacing w:line="276" w:lineRule="auto"/>
        <w:ind w:left="29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Bada</w:t>
      </w:r>
      <w:r w:rsidR="008C2880" w:rsidRPr="00BE4A83">
        <w:rPr>
          <w:color w:val="000000"/>
          <w:sz w:val="22"/>
          <w:szCs w:val="22"/>
        </w:rPr>
        <w:t>nie przydatności kandydatów do S</w:t>
      </w:r>
      <w:r w:rsidRPr="00BE4A83">
        <w:rPr>
          <w:color w:val="000000"/>
          <w:sz w:val="22"/>
          <w:szCs w:val="22"/>
        </w:rPr>
        <w:t>zkoły polega na sprawdzeniu uzdolnień muzycznych, warunków psychofizycznych, predyspozycji do nauki gry na wybranym instrumencie.</w:t>
      </w:r>
    </w:p>
    <w:p w:rsidR="00197DAF" w:rsidRPr="00BE4A83" w:rsidRDefault="00197DAF" w:rsidP="00BE4A83">
      <w:pPr>
        <w:numPr>
          <w:ilvl w:val="0"/>
          <w:numId w:val="10"/>
        </w:numPr>
        <w:spacing w:line="276" w:lineRule="auto"/>
        <w:ind w:left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Informacje dotyczące warunków przyjmowania uczniów do Szkoły (terminy konsultacji, bada</w:t>
      </w:r>
      <w:r w:rsidR="008C2880" w:rsidRPr="00BE4A83">
        <w:rPr>
          <w:color w:val="000000"/>
          <w:sz w:val="22"/>
          <w:szCs w:val="22"/>
        </w:rPr>
        <w:t>nia przydatności, dni otwartej S</w:t>
      </w:r>
      <w:r w:rsidRPr="00BE4A83">
        <w:rPr>
          <w:color w:val="000000"/>
          <w:sz w:val="22"/>
          <w:szCs w:val="22"/>
        </w:rPr>
        <w:t>zkoły) umieszczane są na początku każdego roku kalendarzowego na stronie Internetowej Szkoły w zakładce „Rekrutacja” oraz w holu Szkoły.</w:t>
      </w:r>
    </w:p>
    <w:p w:rsidR="00197DAF" w:rsidRPr="00BE4A83" w:rsidRDefault="00197DAF" w:rsidP="00BE4A83">
      <w:pPr>
        <w:numPr>
          <w:ilvl w:val="0"/>
          <w:numId w:val="10"/>
        </w:numPr>
        <w:spacing w:line="276" w:lineRule="auto"/>
        <w:ind w:left="406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Informacje o wynikach przeprowadzonych badań dla kandydatów do Szkoły, w tym:</w:t>
      </w:r>
    </w:p>
    <w:p w:rsidR="00197DAF" w:rsidRPr="00BE4A83" w:rsidRDefault="00197DAF" w:rsidP="00BE4A83">
      <w:pPr>
        <w:numPr>
          <w:ilvl w:val="0"/>
          <w:numId w:val="27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lista osób przyjętych;</w:t>
      </w:r>
    </w:p>
    <w:p w:rsidR="00197DAF" w:rsidRPr="00BE4A83" w:rsidRDefault="00197DAF" w:rsidP="00BE4A83">
      <w:pPr>
        <w:numPr>
          <w:ilvl w:val="0"/>
          <w:numId w:val="27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lista osób zakwalifikowanych, ale nie przyjętych z powodu braku miejsc;</w:t>
      </w:r>
    </w:p>
    <w:p w:rsidR="00197DAF" w:rsidRPr="00BE4A83" w:rsidRDefault="00197DAF" w:rsidP="00BE4A83">
      <w:pPr>
        <w:numPr>
          <w:ilvl w:val="0"/>
          <w:numId w:val="27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lista osób niezakwalifikowanych;</w:t>
      </w:r>
    </w:p>
    <w:p w:rsidR="00197DAF" w:rsidRPr="00BE4A83" w:rsidRDefault="00197DAF" w:rsidP="00BE4A83">
      <w:pPr>
        <w:spacing w:line="276" w:lineRule="auto"/>
        <w:ind w:left="720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umieszczane są, po zakończeniu badań przydatności, na tablicy ogłoszeń w holu Szkoły, w terminie określonym w harmonogramie rekrutacji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B54C08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39</w:t>
      </w:r>
    </w:p>
    <w:p w:rsidR="00197DAF" w:rsidRPr="00BE4A83" w:rsidRDefault="00197DAF" w:rsidP="00BE4A83">
      <w:pPr>
        <w:numPr>
          <w:ilvl w:val="0"/>
          <w:numId w:val="11"/>
        </w:numPr>
        <w:tabs>
          <w:tab w:val="left" w:pos="360"/>
        </w:tabs>
        <w:spacing w:line="276" w:lineRule="auto"/>
        <w:ind w:left="43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Warunkiem ubiegania się kandydata o przyjęcie do klasy pierwszej jest ukończenie 5 lat i nie przekroczenie 16 roku życia. </w:t>
      </w:r>
    </w:p>
    <w:p w:rsidR="00197DAF" w:rsidRPr="00BE4A83" w:rsidRDefault="00197DAF" w:rsidP="00BE4A83">
      <w:pPr>
        <w:numPr>
          <w:ilvl w:val="0"/>
          <w:numId w:val="11"/>
        </w:numPr>
        <w:tabs>
          <w:tab w:val="left" w:pos="360"/>
        </w:tabs>
        <w:spacing w:line="276" w:lineRule="auto"/>
        <w:ind w:left="43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Kwalifikacja kandydatów do Szkoły odbywa się na podstawie badania przydatności.</w:t>
      </w:r>
    </w:p>
    <w:p w:rsidR="00197DAF" w:rsidRPr="00BE4A83" w:rsidRDefault="008C2880" w:rsidP="00BE4A83">
      <w:pPr>
        <w:numPr>
          <w:ilvl w:val="0"/>
          <w:numId w:val="11"/>
        </w:numPr>
        <w:tabs>
          <w:tab w:val="left" w:pos="360"/>
        </w:tabs>
        <w:spacing w:line="276" w:lineRule="auto"/>
        <w:ind w:left="43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 przyjęciu kandydata do S</w:t>
      </w:r>
      <w:r w:rsidR="00197DAF" w:rsidRPr="00BE4A83">
        <w:rPr>
          <w:color w:val="000000"/>
          <w:sz w:val="22"/>
          <w:szCs w:val="22"/>
        </w:rPr>
        <w:t>zkoły decyduje uzyskanie oceny ostatecznej minimum 18 pkt.</w:t>
      </w:r>
    </w:p>
    <w:p w:rsidR="00197DAF" w:rsidRPr="00BE4A83" w:rsidRDefault="00197DAF" w:rsidP="00BE4A83">
      <w:pPr>
        <w:numPr>
          <w:ilvl w:val="0"/>
          <w:numId w:val="11"/>
        </w:numPr>
        <w:tabs>
          <w:tab w:val="left" w:pos="364"/>
        </w:tabs>
        <w:spacing w:line="276" w:lineRule="auto"/>
        <w:ind w:left="43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uzasadnionych przypadkach Komisja lub Zespół Kwalifikacyjny może zaproponować kandydatowi inny instrument niż deklarowany. Wybór instrumentu innego niż deklarowany odbywa się za wiedzą i pisemną zgodą Rodziców.</w:t>
      </w:r>
    </w:p>
    <w:p w:rsidR="00197DAF" w:rsidRPr="00BE4A83" w:rsidRDefault="00197DAF" w:rsidP="001036B9">
      <w:pPr>
        <w:numPr>
          <w:ilvl w:val="0"/>
          <w:numId w:val="11"/>
        </w:numPr>
        <w:tabs>
          <w:tab w:val="left" w:pos="360"/>
        </w:tabs>
        <w:spacing w:line="276" w:lineRule="auto"/>
        <w:ind w:left="434" w:hanging="43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Badanie przydatności kandydatów do nauki w szkole oraz przyjęcia Uczniów mają charakter konkursowy.</w:t>
      </w:r>
    </w:p>
    <w:p w:rsidR="00BE4A83" w:rsidRPr="00BE4A83" w:rsidRDefault="00BE4A83" w:rsidP="001036B9">
      <w:pPr>
        <w:spacing w:line="276" w:lineRule="auto"/>
        <w:ind w:left="426" w:hanging="426"/>
        <w:rPr>
          <w:sz w:val="22"/>
          <w:szCs w:val="22"/>
        </w:rPr>
      </w:pPr>
      <w:r w:rsidRPr="00BE4A83">
        <w:rPr>
          <w:sz w:val="22"/>
          <w:szCs w:val="22"/>
        </w:rPr>
        <w:t xml:space="preserve">6. </w:t>
      </w:r>
      <w:r w:rsidR="001036B9">
        <w:rPr>
          <w:sz w:val="22"/>
          <w:szCs w:val="22"/>
        </w:rPr>
        <w:t xml:space="preserve">  </w:t>
      </w:r>
      <w:r w:rsidRPr="00BE4A83">
        <w:rPr>
          <w:sz w:val="22"/>
          <w:szCs w:val="22"/>
        </w:rPr>
        <w:t>O przyjęcie do Szkoły mogą ubiegać się absolwenci szkół muzycznych I st. Stanowią oni odrębną grupę w procesie rekrutacji i mogą być przyjęci tylko w ramach zwalnianych miejsc.</w:t>
      </w:r>
    </w:p>
    <w:p w:rsidR="00BE4A83" w:rsidRPr="00BE4A83" w:rsidRDefault="00BE4A83" w:rsidP="001036B9">
      <w:pPr>
        <w:spacing w:line="276" w:lineRule="auto"/>
        <w:ind w:left="284" w:hanging="284"/>
        <w:rPr>
          <w:sz w:val="22"/>
          <w:szCs w:val="22"/>
        </w:rPr>
      </w:pPr>
      <w:r w:rsidRPr="00BE4A83">
        <w:rPr>
          <w:sz w:val="22"/>
          <w:szCs w:val="22"/>
        </w:rPr>
        <w:t xml:space="preserve">7. </w:t>
      </w:r>
      <w:r w:rsidR="001036B9">
        <w:rPr>
          <w:sz w:val="22"/>
          <w:szCs w:val="22"/>
        </w:rPr>
        <w:t xml:space="preserve">  </w:t>
      </w:r>
      <w:r w:rsidRPr="00BE4A83">
        <w:rPr>
          <w:sz w:val="22"/>
          <w:szCs w:val="22"/>
        </w:rPr>
        <w:t xml:space="preserve">Kryterium przyjęcia absolwenta ubiegającego się o ponowne przyjęcie do szkoły muzycznej </w:t>
      </w:r>
      <w:r w:rsidR="00FF20CF">
        <w:rPr>
          <w:sz w:val="22"/>
          <w:szCs w:val="22"/>
        </w:rPr>
        <w:t>to</w:t>
      </w:r>
      <w:r w:rsidRPr="00BE4A83">
        <w:rPr>
          <w:sz w:val="22"/>
          <w:szCs w:val="22"/>
        </w:rPr>
        <w:t xml:space="preserve"> średnia ilość punktów uzyskanych z:</w:t>
      </w:r>
    </w:p>
    <w:p w:rsidR="00BE4A83" w:rsidRPr="00BE4A83" w:rsidRDefault="00BE4A83" w:rsidP="00BE4A83">
      <w:pPr>
        <w:spacing w:line="276" w:lineRule="auto"/>
        <w:rPr>
          <w:sz w:val="22"/>
          <w:szCs w:val="22"/>
        </w:rPr>
      </w:pPr>
      <w:r w:rsidRPr="00BE4A83">
        <w:rPr>
          <w:sz w:val="22"/>
          <w:szCs w:val="22"/>
        </w:rPr>
        <w:t>a) rozmowy kwalifikacyjnej</w:t>
      </w:r>
    </w:p>
    <w:p w:rsidR="00BE4A83" w:rsidRPr="00BE4A83" w:rsidRDefault="00BE4A83" w:rsidP="00BE4A83">
      <w:pPr>
        <w:spacing w:line="276" w:lineRule="auto"/>
        <w:rPr>
          <w:sz w:val="22"/>
          <w:szCs w:val="22"/>
        </w:rPr>
      </w:pPr>
      <w:r w:rsidRPr="00BE4A83">
        <w:rPr>
          <w:sz w:val="22"/>
          <w:szCs w:val="22"/>
        </w:rPr>
        <w:t xml:space="preserve">b) świadectwa ukończenia szkoły muzycznej I st. </w:t>
      </w:r>
    </w:p>
    <w:p w:rsidR="00BE4A83" w:rsidRPr="00BE4A83" w:rsidRDefault="00BE4A83" w:rsidP="00BE4A83">
      <w:pPr>
        <w:spacing w:line="276" w:lineRule="auto"/>
        <w:rPr>
          <w:sz w:val="22"/>
          <w:szCs w:val="22"/>
        </w:rPr>
      </w:pPr>
      <w:r w:rsidRPr="00BE4A83">
        <w:rPr>
          <w:sz w:val="22"/>
          <w:szCs w:val="22"/>
        </w:rPr>
        <w:t xml:space="preserve">c) badania przydatności do gry na wybranym instrumencie </w:t>
      </w:r>
    </w:p>
    <w:p w:rsidR="00BE4A83" w:rsidRPr="00BE4A83" w:rsidRDefault="00BE4A83" w:rsidP="00BE4A83">
      <w:pPr>
        <w:spacing w:line="276" w:lineRule="auto"/>
        <w:rPr>
          <w:i/>
          <w:sz w:val="22"/>
          <w:szCs w:val="22"/>
        </w:rPr>
      </w:pPr>
      <w:r w:rsidRPr="00BE4A83">
        <w:rPr>
          <w:sz w:val="22"/>
          <w:szCs w:val="22"/>
        </w:rPr>
        <w:t>Maksymalna ilość punktów – 25 pkt., minimalna ilość punktów niezbędnych do przyjęcia – 18 pkt.</w:t>
      </w:r>
    </w:p>
    <w:p w:rsidR="00197DAF" w:rsidRPr="00BE4A83" w:rsidRDefault="001036B9" w:rsidP="001036B9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197DAF" w:rsidRPr="00BE4A83">
        <w:rPr>
          <w:color w:val="000000"/>
          <w:sz w:val="22"/>
          <w:szCs w:val="22"/>
        </w:rPr>
        <w:t>Szczegółowe zasady i formy rekrutacji zawarte zostały w Regulaminie przyjmowania Uczniów do Szkoły.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Cs/>
          <w:i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Prawa Ucznia oraz tryb składania skargi w przypadku ich naruszenia </w:t>
      </w:r>
    </w:p>
    <w:p w:rsidR="00BD2C35" w:rsidRPr="00BE4A83" w:rsidRDefault="00BD2C35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</w:p>
    <w:p w:rsidR="00197DAF" w:rsidRPr="00BE4A83" w:rsidRDefault="00B54C08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40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1. Uczeń ma prawo do: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właściwie zorganizowanego procesu kształcenia, zgodnie z zasadami higieny pracy umysłowej;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opieki wychowawczej, zapewnienia warunków bezpieczeństwa, ochrony przed wszelkimi formami przemocy fizycznej i psychicznej, ochrony poszanowania jego godności;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życzliwego, podmiotowego traktowania w procesie dydaktyczno-wychowawczym;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swobody wyrażania myśli i przekonań;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rozwijania zainteresowań, zdolności i talentów;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sprawiedliwej, obiektywnej i jawnej oceny </w:t>
      </w:r>
      <w:r w:rsidRPr="00BE4A83">
        <w:rPr>
          <w:sz w:val="22"/>
          <w:szCs w:val="22"/>
        </w:rPr>
        <w:t>znajomości w</w:t>
      </w:r>
      <w:r w:rsidRPr="00BE4A83">
        <w:rPr>
          <w:color w:val="000000"/>
          <w:sz w:val="22"/>
          <w:szCs w:val="22"/>
        </w:rPr>
        <w:t>ewnątrzszkolnego systemu oceniania;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pomocy w przypadku trudności w nauce;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korzystania z poradnictwa psychologicznego i zawodowego;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korzystania z pomieszczeń szkolnych, sprzętu, instrumentów, środków dydaktycznych, księgozbioru biblioteki podczas zajęć pozalekcyjnych szkolnych i pozaszkolnych;</w:t>
      </w:r>
    </w:p>
    <w:p w:rsidR="00197DAF" w:rsidRPr="00BE4A83" w:rsidRDefault="00197DAF" w:rsidP="00BE4A8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wpływania na życie Szkoły przez działalność samorządową;</w:t>
      </w:r>
    </w:p>
    <w:p w:rsidR="00197DAF" w:rsidRPr="00BE4A83" w:rsidRDefault="00197DAF" w:rsidP="00BE4A83">
      <w:pPr>
        <w:spacing w:line="276" w:lineRule="auto"/>
        <w:ind w:left="378" w:hanging="36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2. W przypadku naruszenia praw Ucznia może on lub jego Rodzice złożyć skargę pisemną do Dyrektora Szkoły w terminie 14 dni. W takim przypadku:</w:t>
      </w:r>
    </w:p>
    <w:p w:rsidR="00197DAF" w:rsidRPr="00BE4A83" w:rsidRDefault="00197DAF" w:rsidP="00BE4A83">
      <w:pPr>
        <w:numPr>
          <w:ilvl w:val="0"/>
          <w:numId w:val="28"/>
        </w:numPr>
        <w:spacing w:line="276" w:lineRule="auto"/>
        <w:ind w:left="993" w:hanging="426"/>
        <w:rPr>
          <w:i/>
          <w:color w:val="FF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Dyrektor przeprowadza rozmowy z osobami, których skarga dotyczy oraz bada dokumentację szkolną. </w:t>
      </w:r>
    </w:p>
    <w:p w:rsidR="00197DAF" w:rsidRPr="00BE4A83" w:rsidRDefault="00197DAF" w:rsidP="00BE4A83">
      <w:pPr>
        <w:numPr>
          <w:ilvl w:val="0"/>
          <w:numId w:val="28"/>
        </w:numPr>
        <w:spacing w:line="276" w:lineRule="auto"/>
        <w:ind w:left="993" w:hanging="426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 xml:space="preserve">Po przeprowadzeniu czynności wyjaśniających Dyrektor podejmuje decyzję w sprawie sposobu rozstrzygnięcia skargi. </w:t>
      </w:r>
    </w:p>
    <w:p w:rsidR="00197DAF" w:rsidRPr="00BE4A83" w:rsidRDefault="00197DAF" w:rsidP="00BE4A83">
      <w:pPr>
        <w:numPr>
          <w:ilvl w:val="0"/>
          <w:numId w:val="28"/>
        </w:numPr>
        <w:spacing w:line="276" w:lineRule="auto"/>
        <w:ind w:left="993" w:hanging="426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Decyzja Dyrektora Szkoły przekazywana jest osobom zainteresowanym na piśmie.</w:t>
      </w:r>
    </w:p>
    <w:p w:rsidR="00197DAF" w:rsidRPr="00BE4A83" w:rsidRDefault="00197DAF" w:rsidP="00BE4A83">
      <w:pPr>
        <w:numPr>
          <w:ilvl w:val="0"/>
          <w:numId w:val="28"/>
        </w:numPr>
        <w:spacing w:line="276" w:lineRule="auto"/>
        <w:ind w:left="993" w:hanging="426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W przypadku, gdy skarga o naruszenie praw Ucznia dotyczy postępowania Dyrektora Szkoły, skargę w formie pisemnej kieruje się do organu sprawującego nadzór pedagogiczny. </w:t>
      </w:r>
      <w:r w:rsidRPr="00BE4A83">
        <w:rPr>
          <w:color w:val="000000"/>
          <w:sz w:val="22"/>
          <w:szCs w:val="22"/>
        </w:rPr>
        <w:br/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Podstawowe obowiązki Ucznia</w:t>
      </w:r>
    </w:p>
    <w:p w:rsidR="00197DAF" w:rsidRPr="00BE4A83" w:rsidRDefault="00197DAF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</w:t>
      </w:r>
      <w:r w:rsidR="00B54C08" w:rsidRPr="00BE4A83">
        <w:rPr>
          <w:b/>
          <w:bCs/>
          <w:color w:val="000000"/>
          <w:sz w:val="22"/>
          <w:szCs w:val="22"/>
        </w:rPr>
        <w:t>1</w:t>
      </w:r>
    </w:p>
    <w:p w:rsidR="00197DAF" w:rsidRPr="00BE4A83" w:rsidRDefault="00197DAF" w:rsidP="00BE4A83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Obowiązkiem Ucznia jest postępowanie służące misji Szkoły i realizacji jej celów i zadań, a zwłaszcza przestrzeganie postanowień zawartych w Statucie Szkoły.</w:t>
      </w:r>
    </w:p>
    <w:p w:rsidR="00197DAF" w:rsidRPr="00BE4A83" w:rsidRDefault="00197DAF" w:rsidP="00BE4A83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szczególności Uczeń jest zobowiązany do: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systematycznego i aktywnego uczestnictwa w zajęciach edukacyjnych, przygotowywania się do nich oraz właściwego zachowania się podczas tych zajęć;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sz w:val="22"/>
          <w:szCs w:val="22"/>
        </w:rPr>
        <w:t>usprawiedliwienia  n</w:t>
      </w:r>
      <w:r w:rsidRPr="00BE4A83">
        <w:rPr>
          <w:color w:val="000000"/>
          <w:sz w:val="22"/>
          <w:szCs w:val="22"/>
        </w:rPr>
        <w:t>ieobecności na zajęciach edukacyjnych ( nieobecność Ucznia usprawiedliwia Rodzic w formie pisemnej, ustnej lub poprzez dostarczenie zaświadczenia lekarskiego, w terminie 7. dni od zaistniałej nieobecności);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aktywnego uczestnictwa w życiu Szkoły;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dbania o schludny wygląd;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FF0000"/>
          <w:sz w:val="22"/>
          <w:szCs w:val="22"/>
        </w:rPr>
      </w:pPr>
      <w:r w:rsidRPr="00BE4A83">
        <w:rPr>
          <w:color w:val="000000"/>
          <w:sz w:val="22"/>
          <w:szCs w:val="22"/>
        </w:rPr>
        <w:t>występowania w stroju galowym podczas przesłuchań, egzaminów, koncertów oraz innych uroczystości szkolnych;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nie korzystania w żaden sposób z telefonu komórkowego oraz innych urządzeń elektronicznych w trakcie zajęć edukacyjnych zbiorowych, koncertów i innych wydarzeń szkolnych na terenie Szkoły;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przestrzegania zasad kultury życia w odniesieniu do Nauczycieli, innych pracowników Szkoły oraz innych Uczniów;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odpowiedzialności za własne życie, zdrowie, higienę oraz rozwój;</w:t>
      </w:r>
    </w:p>
    <w:p w:rsidR="00197DAF" w:rsidRPr="00BE4A83" w:rsidRDefault="00197DAF" w:rsidP="00BE4A83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dbałości o wspólne dobro, majątek szkolny, ład i porządek w Szkole.</w:t>
      </w:r>
    </w:p>
    <w:p w:rsidR="00197DAF" w:rsidRPr="00BE4A83" w:rsidRDefault="00197DAF" w:rsidP="00BE4A83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szkole obowiązują identyfikatory imienne poświadczające przynależność do społeczności uczniowskiej Szkoły.</w:t>
      </w:r>
    </w:p>
    <w:p w:rsidR="00197DAF" w:rsidRPr="00BE4A83" w:rsidRDefault="00197DAF" w:rsidP="00BE4A83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Noszenie identyfikatora jest konieczne w celu zapobiegania przebywania na terenie Szkoły osób do tego nieupoważnionych.</w:t>
      </w:r>
    </w:p>
    <w:p w:rsidR="00197DAF" w:rsidRPr="00BE4A83" w:rsidRDefault="00197DAF" w:rsidP="00BE4A83">
      <w:pPr>
        <w:numPr>
          <w:ilvl w:val="0"/>
          <w:numId w:val="13"/>
        </w:numPr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Szczegółowe zasady posługiwania się identyfikatorem zawarte zostały w Procedurze posługiwania się identyfikatorem w Państwowej Szkole Muzycznej I st. w Szczecinie, stanowiącej </w:t>
      </w:r>
      <w:r w:rsidR="0039369C" w:rsidRPr="00BE4A83">
        <w:rPr>
          <w:b/>
          <w:sz w:val="22"/>
          <w:szCs w:val="22"/>
        </w:rPr>
        <w:t>załącznik nr 7</w:t>
      </w:r>
      <w:r w:rsidRPr="00BE4A83">
        <w:rPr>
          <w:sz w:val="22"/>
          <w:szCs w:val="22"/>
        </w:rPr>
        <w:t xml:space="preserve"> do Statutu Szkoły</w:t>
      </w:r>
    </w:p>
    <w:p w:rsidR="00197DAF" w:rsidRPr="00BE4A83" w:rsidRDefault="00197DAF" w:rsidP="00BE4A83">
      <w:pPr>
        <w:spacing w:line="276" w:lineRule="auto"/>
        <w:ind w:left="360"/>
        <w:jc w:val="both"/>
        <w:rPr>
          <w:b/>
          <w:bCs/>
          <w:color w:val="FF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Nagrody i wyróżnienia Ucznia</w:t>
      </w:r>
    </w:p>
    <w:p w:rsidR="00197DAF" w:rsidRPr="00BE4A83" w:rsidRDefault="004063F4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42</w:t>
      </w:r>
    </w:p>
    <w:p w:rsidR="00197DAF" w:rsidRPr="00BE4A83" w:rsidRDefault="00197DAF" w:rsidP="00BE4A83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Formami nagradzania Uczniów za bardzo dobre wyniki w nauce oraz aktywny udział w życiu Szkoły są:</w:t>
      </w:r>
    </w:p>
    <w:p w:rsidR="00197DAF" w:rsidRPr="00BE4A83" w:rsidRDefault="00197DAF" w:rsidP="00BE4A83">
      <w:pPr>
        <w:numPr>
          <w:ilvl w:val="0"/>
          <w:numId w:val="16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listy gratulacyjne do Rodziców;</w:t>
      </w:r>
    </w:p>
    <w:p w:rsidR="00197DAF" w:rsidRPr="00BE4A83" w:rsidRDefault="00197DAF" w:rsidP="00BE4A83">
      <w:pPr>
        <w:numPr>
          <w:ilvl w:val="0"/>
          <w:numId w:val="16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nagrody rzeczowe; </w:t>
      </w:r>
    </w:p>
    <w:p w:rsidR="00197DAF" w:rsidRPr="00BE4A83" w:rsidRDefault="00197DAF" w:rsidP="00BE4A83">
      <w:pPr>
        <w:numPr>
          <w:ilvl w:val="0"/>
          <w:numId w:val="16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promocja do następnej klasy lub ukończenie Szkoły z wyróżnieniem (świadectwo z czerwonym paskiem).</w:t>
      </w:r>
    </w:p>
    <w:p w:rsidR="00197DAF" w:rsidRPr="00BE4A83" w:rsidRDefault="00197DAF" w:rsidP="00BE4A83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Szczegółowe zasady promocji z wyróżnieniem oraz uzyskania świadectwa z czerwonym paskiem określa Wewnątrzszkolny System Oceniania Uczniów .</w:t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ab/>
      </w: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Karanie Ucznia</w:t>
      </w:r>
    </w:p>
    <w:p w:rsidR="00197DAF" w:rsidRPr="00BE4A83" w:rsidRDefault="004063F4" w:rsidP="00BE4A83">
      <w:pPr>
        <w:spacing w:line="276" w:lineRule="auto"/>
        <w:ind w:left="3540" w:firstLine="708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43</w:t>
      </w:r>
    </w:p>
    <w:p w:rsidR="00197DAF" w:rsidRPr="00BE4A83" w:rsidRDefault="00197DAF" w:rsidP="00BE4A83">
      <w:pPr>
        <w:pStyle w:val="Akapitzlist"/>
        <w:numPr>
          <w:ilvl w:val="0"/>
          <w:numId w:val="6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 nieprzestrzeganie postanowień zawartych w Statucie Szkoły mogą być stosowane następujące kary:</w:t>
      </w:r>
    </w:p>
    <w:p w:rsidR="00197DAF" w:rsidRPr="00BE4A83" w:rsidRDefault="00197DAF" w:rsidP="00BE4A83">
      <w:pPr>
        <w:numPr>
          <w:ilvl w:val="0"/>
          <w:numId w:val="6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upomnienie ustne udzielone przez Nauczyciela;</w:t>
      </w:r>
    </w:p>
    <w:p w:rsidR="00197DAF" w:rsidRPr="00BE4A83" w:rsidRDefault="00197DAF" w:rsidP="00BE4A83">
      <w:pPr>
        <w:numPr>
          <w:ilvl w:val="0"/>
          <w:numId w:val="6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upomnienie ustne udzielone przez Dyrektora;</w:t>
      </w:r>
    </w:p>
    <w:p w:rsidR="00197DAF" w:rsidRPr="00BE4A83" w:rsidRDefault="00197DAF" w:rsidP="00BE4A83">
      <w:pPr>
        <w:numPr>
          <w:ilvl w:val="0"/>
          <w:numId w:val="6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upomnienie pisemne udzielone przez Dyrektora;</w:t>
      </w:r>
    </w:p>
    <w:p w:rsidR="00197DAF" w:rsidRPr="00BE4A83" w:rsidRDefault="00197DAF" w:rsidP="00BE4A83">
      <w:pPr>
        <w:numPr>
          <w:ilvl w:val="0"/>
          <w:numId w:val="62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nagana udzielona w formie pisemnej przez Dyrektora</w:t>
      </w:r>
    </w:p>
    <w:p w:rsidR="00197DAF" w:rsidRPr="00BE4A83" w:rsidRDefault="00197DAF" w:rsidP="00BE4A83">
      <w:pPr>
        <w:pStyle w:val="Akapitzlist"/>
        <w:numPr>
          <w:ilvl w:val="0"/>
          <w:numId w:val="63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Uczeń ma prawo odwołać się od otrzymanego upomnienia bądź nagany w ciągu dwóch tygodni, od ich udzielenia.</w:t>
      </w:r>
    </w:p>
    <w:p w:rsidR="00197DAF" w:rsidRPr="00BE4A83" w:rsidRDefault="00197DAF" w:rsidP="00BE4A83">
      <w:pPr>
        <w:pStyle w:val="Akapitzlist"/>
        <w:numPr>
          <w:ilvl w:val="0"/>
          <w:numId w:val="63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Odwołanie, o którym mowa wyżej, Uczeń lub w jego imieniu Rodzice składają do Rady Pedagogicznej.</w:t>
      </w:r>
    </w:p>
    <w:p w:rsidR="00197DAF" w:rsidRPr="00BE4A83" w:rsidRDefault="00197DAF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</w:p>
    <w:p w:rsidR="00197DAF" w:rsidRPr="00BE4A83" w:rsidRDefault="00815058" w:rsidP="00BE4A83">
      <w:pPr>
        <w:spacing w:line="276" w:lineRule="auto"/>
        <w:ind w:left="3540" w:firstLine="708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44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Szkoła informuje pisemnie Rodziców Ucznia  o przyznanej mu nagrodzie lub zastosowaniu wobec niego kary.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Skreślenie z listy Uczniów Szkoły</w:t>
      </w:r>
    </w:p>
    <w:p w:rsidR="00530762" w:rsidRPr="00BE4A83" w:rsidRDefault="00530762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</w:p>
    <w:p w:rsidR="00197DAF" w:rsidRPr="00BE4A83" w:rsidRDefault="00815058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45</w:t>
      </w:r>
    </w:p>
    <w:p w:rsidR="00197DAF" w:rsidRPr="00BE4A83" w:rsidRDefault="00197DAF" w:rsidP="00BE4A83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Rada Pedagogiczna podejmuje uchwałę w sprawie skreślenia z listy Uczniów Szkoły w przypadku:</w:t>
      </w:r>
    </w:p>
    <w:p w:rsidR="00197DAF" w:rsidRPr="00BE4A83" w:rsidRDefault="00197DAF" w:rsidP="00BE4A83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ciągłej, nieusprawiedliwionej absencji trwającej minimum 30 dni na wszystkich zajęciach ujętych w planie nauczania; </w:t>
      </w:r>
    </w:p>
    <w:p w:rsidR="00197DAF" w:rsidRPr="00BE4A83" w:rsidRDefault="00197DAF" w:rsidP="00BE4A83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braku promocji do klasy wyższej. Uczeń, który nie spełnił warunków określonych w § 24 WSO lub nie zdał egzaminu poprawkowego Rada Pedagogiczna nie wyraża zgody na powtarzanie klasy.</w:t>
      </w:r>
    </w:p>
    <w:p w:rsidR="00197DAF" w:rsidRPr="00BE4A83" w:rsidRDefault="00197DAF" w:rsidP="00BE4A83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szczególnie nagannego sprawowania w Szkole i poza Szkołą;</w:t>
      </w:r>
    </w:p>
    <w:p w:rsidR="00197DAF" w:rsidRPr="00BE4A83" w:rsidRDefault="00197DAF" w:rsidP="00BE4A83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braku poprawy w postawie uczniowskiej po uzyskaniu kar zgodnie z §</w:t>
      </w:r>
      <w:r w:rsidR="00BE6649" w:rsidRPr="00BE4A83">
        <w:rPr>
          <w:color w:val="000000"/>
          <w:sz w:val="22"/>
          <w:szCs w:val="22"/>
        </w:rPr>
        <w:t xml:space="preserve"> </w:t>
      </w:r>
      <w:r w:rsidR="006C1959" w:rsidRPr="00BE4A83">
        <w:rPr>
          <w:color w:val="000000"/>
          <w:sz w:val="22"/>
          <w:szCs w:val="22"/>
        </w:rPr>
        <w:t>43</w:t>
      </w:r>
      <w:r w:rsidRPr="00BE4A83">
        <w:rPr>
          <w:color w:val="000000"/>
          <w:sz w:val="22"/>
          <w:szCs w:val="22"/>
        </w:rPr>
        <w:t xml:space="preserve"> Statutu Szkoły.</w:t>
      </w:r>
    </w:p>
    <w:p w:rsidR="00197DAF" w:rsidRPr="00BE4A83" w:rsidRDefault="00197DAF" w:rsidP="00BE4A83">
      <w:pPr>
        <w:pStyle w:val="Akapitzlist"/>
        <w:numPr>
          <w:ilvl w:val="0"/>
          <w:numId w:val="61"/>
        </w:numPr>
        <w:spacing w:line="276" w:lineRule="auto"/>
        <w:ind w:left="392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Przed wydaniem decyzji o skreśleniu Ucznia  Dyrekto</w:t>
      </w:r>
      <w:r w:rsidR="00876AAE" w:rsidRPr="00BE4A83">
        <w:rPr>
          <w:color w:val="000000"/>
          <w:sz w:val="22"/>
          <w:szCs w:val="22"/>
        </w:rPr>
        <w:t xml:space="preserve">r zasięga opinii Rady Samorządu </w:t>
      </w:r>
      <w:r w:rsidRPr="00BE4A83">
        <w:rPr>
          <w:color w:val="000000"/>
          <w:sz w:val="22"/>
          <w:szCs w:val="22"/>
        </w:rPr>
        <w:t>Uczniowskiego.</w:t>
      </w:r>
    </w:p>
    <w:p w:rsidR="00197DAF" w:rsidRPr="00BE4A83" w:rsidRDefault="00532AA9" w:rsidP="00BE4A83">
      <w:pPr>
        <w:pStyle w:val="Akapitzlist"/>
        <w:numPr>
          <w:ilvl w:val="0"/>
          <w:numId w:val="61"/>
        </w:numPr>
        <w:spacing w:line="276" w:lineRule="auto"/>
        <w:ind w:left="392"/>
        <w:jc w:val="both"/>
        <w:rPr>
          <w:bCs/>
          <w:color w:val="000000"/>
          <w:sz w:val="22"/>
          <w:szCs w:val="22"/>
        </w:rPr>
      </w:pPr>
      <w:r w:rsidRPr="00532AA9">
        <w:rPr>
          <w:color w:val="000000"/>
          <w:sz w:val="22"/>
          <w:szCs w:val="22"/>
        </w:rPr>
        <w:t xml:space="preserve">W przypadku rezygnacji </w:t>
      </w:r>
      <w:r>
        <w:rPr>
          <w:color w:val="000000"/>
          <w:sz w:val="22"/>
          <w:szCs w:val="22"/>
        </w:rPr>
        <w:t>U</w:t>
      </w:r>
      <w:r w:rsidRPr="00532AA9">
        <w:rPr>
          <w:color w:val="000000"/>
          <w:sz w:val="22"/>
          <w:szCs w:val="22"/>
        </w:rPr>
        <w:t xml:space="preserve">cznia z nauki w szkole poprzez złożenie przez </w:t>
      </w:r>
      <w:r>
        <w:rPr>
          <w:color w:val="000000"/>
          <w:sz w:val="22"/>
          <w:szCs w:val="22"/>
        </w:rPr>
        <w:t>R</w:t>
      </w:r>
      <w:r w:rsidRPr="00532AA9">
        <w:rPr>
          <w:color w:val="000000"/>
          <w:sz w:val="22"/>
          <w:szCs w:val="22"/>
        </w:rPr>
        <w:t xml:space="preserve">odzica, </w:t>
      </w:r>
      <w:r>
        <w:rPr>
          <w:color w:val="000000"/>
          <w:sz w:val="22"/>
          <w:szCs w:val="22"/>
        </w:rPr>
        <w:t>P</w:t>
      </w:r>
      <w:r w:rsidRPr="00532AA9">
        <w:rPr>
          <w:color w:val="000000"/>
          <w:sz w:val="22"/>
          <w:szCs w:val="22"/>
        </w:rPr>
        <w:t xml:space="preserve">rawnego </w:t>
      </w:r>
      <w:r>
        <w:rPr>
          <w:color w:val="000000"/>
          <w:sz w:val="22"/>
          <w:szCs w:val="22"/>
        </w:rPr>
        <w:t>O</w:t>
      </w:r>
      <w:r w:rsidRPr="00532AA9">
        <w:rPr>
          <w:color w:val="000000"/>
          <w:sz w:val="22"/>
          <w:szCs w:val="22"/>
        </w:rPr>
        <w:t>piekuna oświadczenia w tej sprawie.</w:t>
      </w:r>
    </w:p>
    <w:p w:rsidR="00197DAF" w:rsidRPr="00BE4A83" w:rsidRDefault="00197DAF" w:rsidP="00BE4A83">
      <w:pPr>
        <w:pStyle w:val="Akapitzlist"/>
        <w:numPr>
          <w:ilvl w:val="0"/>
          <w:numId w:val="61"/>
        </w:numPr>
        <w:spacing w:line="276" w:lineRule="auto"/>
        <w:ind w:left="392"/>
        <w:jc w:val="both"/>
        <w:rPr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Skreślenie Ucznia następuje </w:t>
      </w:r>
      <w:r w:rsidRPr="00BE4A83">
        <w:rPr>
          <w:sz w:val="22"/>
          <w:szCs w:val="22"/>
        </w:rPr>
        <w:t xml:space="preserve">na skutek wykonania uchwały Rady Pedagogicznej w formie decyzji administracyjnej Dyrektora z zastrzeżeniem </w:t>
      </w:r>
      <w:r w:rsidR="00CA14C0" w:rsidRPr="00BE4A83">
        <w:rPr>
          <w:bCs/>
          <w:sz w:val="22"/>
          <w:szCs w:val="22"/>
        </w:rPr>
        <w:t>§</w:t>
      </w:r>
      <w:r w:rsidR="00BE6649" w:rsidRPr="00BE4A83">
        <w:rPr>
          <w:bCs/>
          <w:sz w:val="22"/>
          <w:szCs w:val="22"/>
        </w:rPr>
        <w:t xml:space="preserve"> </w:t>
      </w:r>
      <w:r w:rsidR="00CA14C0" w:rsidRPr="00BE4A83">
        <w:rPr>
          <w:bCs/>
          <w:sz w:val="22"/>
          <w:szCs w:val="22"/>
        </w:rPr>
        <w:t>45</w:t>
      </w:r>
      <w:r w:rsidRPr="00BE4A83">
        <w:rPr>
          <w:bCs/>
          <w:sz w:val="22"/>
          <w:szCs w:val="22"/>
        </w:rPr>
        <w:t xml:space="preserve"> ust. 3</w:t>
      </w:r>
      <w:r w:rsidRPr="00BE4A83">
        <w:rPr>
          <w:sz w:val="22"/>
          <w:szCs w:val="22"/>
        </w:rPr>
        <w:t xml:space="preserve">. </w:t>
      </w:r>
    </w:p>
    <w:p w:rsidR="00197DAF" w:rsidRPr="00BE4A83" w:rsidRDefault="00197DAF" w:rsidP="00BE4A83">
      <w:pPr>
        <w:pStyle w:val="Akapitzlist"/>
        <w:numPr>
          <w:ilvl w:val="0"/>
          <w:numId w:val="61"/>
        </w:numPr>
        <w:spacing w:line="276" w:lineRule="auto"/>
        <w:ind w:left="392"/>
        <w:jc w:val="both"/>
        <w:rPr>
          <w:bCs/>
          <w:sz w:val="22"/>
          <w:szCs w:val="22"/>
        </w:rPr>
      </w:pPr>
      <w:r w:rsidRPr="00BE4A83">
        <w:rPr>
          <w:sz w:val="22"/>
          <w:szCs w:val="22"/>
        </w:rPr>
        <w:t xml:space="preserve">Od decyzji skreślenia Uczeń lub w jego imieniu Rodzice mają prawo odwołać się zgodnie z przepisami KPA z zastrzeżeniem </w:t>
      </w:r>
      <w:r w:rsidR="00CA14C0" w:rsidRPr="00BE4A83">
        <w:rPr>
          <w:bCs/>
          <w:sz w:val="22"/>
          <w:szCs w:val="22"/>
        </w:rPr>
        <w:t>§</w:t>
      </w:r>
      <w:r w:rsidR="00BE6649" w:rsidRPr="00BE4A83">
        <w:rPr>
          <w:bCs/>
          <w:sz w:val="22"/>
          <w:szCs w:val="22"/>
        </w:rPr>
        <w:t xml:space="preserve"> </w:t>
      </w:r>
      <w:r w:rsidR="00CA14C0" w:rsidRPr="00BE4A83">
        <w:rPr>
          <w:bCs/>
          <w:sz w:val="22"/>
          <w:szCs w:val="22"/>
        </w:rPr>
        <w:t>45</w:t>
      </w:r>
      <w:r w:rsidRPr="00BE4A83">
        <w:rPr>
          <w:bCs/>
          <w:sz w:val="22"/>
          <w:szCs w:val="22"/>
        </w:rPr>
        <w:t xml:space="preserve"> ust. 3</w:t>
      </w:r>
      <w:r w:rsidRPr="00BE4A83">
        <w:rPr>
          <w:sz w:val="22"/>
          <w:szCs w:val="22"/>
        </w:rPr>
        <w:t>.</w:t>
      </w:r>
    </w:p>
    <w:p w:rsidR="00197DAF" w:rsidRPr="00BE4A83" w:rsidRDefault="00197DAF" w:rsidP="00BE4A83">
      <w:pPr>
        <w:spacing w:line="276" w:lineRule="auto"/>
        <w:rPr>
          <w:b/>
          <w:bCs/>
          <w:sz w:val="22"/>
          <w:szCs w:val="22"/>
        </w:rPr>
      </w:pPr>
    </w:p>
    <w:p w:rsidR="00197DAF" w:rsidRPr="00BE4A83" w:rsidRDefault="00530762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F</w:t>
      </w:r>
      <w:r w:rsidR="00197DAF" w:rsidRPr="00BE4A83">
        <w:rPr>
          <w:b/>
          <w:bCs/>
          <w:color w:val="000000"/>
          <w:sz w:val="22"/>
          <w:szCs w:val="22"/>
        </w:rPr>
        <w:t>ormy opieki i pomocy uczniom, którym z przyczyn rozwojowych, rodzinnych lub losowych potrzebna jest pomoc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Opieka i bezpieczeństwo Uczniów</w:t>
      </w:r>
    </w:p>
    <w:p w:rsidR="00197DAF" w:rsidRPr="00BE4A83" w:rsidRDefault="00197DAF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</w:t>
      </w:r>
      <w:r w:rsidR="00815058" w:rsidRPr="00BE4A83">
        <w:rPr>
          <w:b/>
          <w:bCs/>
          <w:color w:val="000000"/>
          <w:sz w:val="22"/>
          <w:szCs w:val="22"/>
        </w:rPr>
        <w:t>§ 46</w:t>
      </w:r>
    </w:p>
    <w:p w:rsidR="00197DAF" w:rsidRPr="00BE4A83" w:rsidRDefault="00197DAF" w:rsidP="00BE4A83">
      <w:pPr>
        <w:pStyle w:val="Akapitzlist"/>
        <w:numPr>
          <w:ilvl w:val="0"/>
          <w:numId w:val="60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Nad Uczniami przebywającymi w Szkole podczas zajęć obowiązkowych i nadobowiązkowych sprawują opiekę Nauczyciele prowadzący te zajęcia.</w:t>
      </w:r>
    </w:p>
    <w:p w:rsidR="00197DAF" w:rsidRPr="00BE4A83" w:rsidRDefault="00197DAF" w:rsidP="00BE4A83">
      <w:pPr>
        <w:pStyle w:val="Akapitzlist"/>
        <w:numPr>
          <w:ilvl w:val="0"/>
          <w:numId w:val="60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Nauczyciele i inni pracownicy Szkoły udzielają pomocy każdemu Uczniowi, który zwraca  się do nich z jakąkolwiek prośbą.</w:t>
      </w:r>
    </w:p>
    <w:p w:rsidR="00197DAF" w:rsidRPr="00BE4A83" w:rsidRDefault="00197DAF" w:rsidP="00BE4A83">
      <w:pPr>
        <w:pStyle w:val="Akapitzlist"/>
        <w:numPr>
          <w:ilvl w:val="0"/>
          <w:numId w:val="60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Nauczyciele i inni pracownicy Szkoły zobowiązani są do natychmiastowej reakcji i powiadomienia Dyrekcji Szkoły w sy</w:t>
      </w:r>
      <w:r w:rsidR="008C2880" w:rsidRPr="00BE4A83">
        <w:rPr>
          <w:color w:val="000000"/>
          <w:sz w:val="22"/>
          <w:szCs w:val="22"/>
        </w:rPr>
        <w:t>tuacji stwierdzenia na terenie S</w:t>
      </w:r>
      <w:r w:rsidRPr="00BE4A83">
        <w:rPr>
          <w:color w:val="000000"/>
          <w:sz w:val="22"/>
          <w:szCs w:val="22"/>
        </w:rPr>
        <w:t>zkoły wszelkich przypadków przemocy, uzależnień, demoralizacji oraz innych przejawów patologii społecznej.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ind w:left="3540" w:firstLine="708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  </w:t>
      </w:r>
      <w:r w:rsidR="00815058" w:rsidRPr="00BE4A83">
        <w:rPr>
          <w:b/>
          <w:bCs/>
          <w:color w:val="000000"/>
          <w:sz w:val="22"/>
          <w:szCs w:val="22"/>
        </w:rPr>
        <w:t>§ 47</w:t>
      </w:r>
    </w:p>
    <w:p w:rsidR="00197DAF" w:rsidRPr="00BE4A83" w:rsidRDefault="00197DAF" w:rsidP="00BE4A83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celu zapewnienia opieki i pomocy Uczniom, którym z przyczyn rozwojowych, rodzinnych lub losowych potrzebna jest pomoc, Szkoła może organizować następujące formy pomocy: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konsultacje z Rodzicami;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konsultacje z innymi Nauczycielami i Kierownikiem sekcji;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konsultacje z psychologiem lub pedagogiem szkolnym                                                                               w wyspecjalizowanej w tym zakresie placówce;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pomoc koleżeńską;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dodatkowe zajęcia o charakterze wyrównawczym;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dodatkowe zajęcia wspierające rozwój Ucznia szczególnie uzdolnionego (zwiększony wymiar czasu lekcji instrumentu głównego, udział w lekcjach otwartych, warsztatach, kursach mistrzowskich);</w:t>
      </w:r>
    </w:p>
    <w:p w:rsidR="00197DAF" w:rsidRPr="00BE4A83" w:rsidRDefault="00197DAF" w:rsidP="00BE4A83">
      <w:pPr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lastRenderedPageBreak/>
        <w:t>indywidualne zajęcia dla Uczniów o szczególnych potrzebach edukacyjnych (Uczniowie niewidomi);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       2 .Szkoła pełni funkcję opiekuńczą w stosunku do Uczniów w sposób następujący:</w:t>
      </w:r>
    </w:p>
    <w:p w:rsidR="00197DAF" w:rsidRPr="00BE4A83" w:rsidRDefault="00197DAF" w:rsidP="00BE4A83">
      <w:pPr>
        <w:numPr>
          <w:ilvl w:val="0"/>
          <w:numId w:val="20"/>
        </w:numPr>
        <w:spacing w:line="276" w:lineRule="auto"/>
        <w:ind w:left="1077" w:hanging="357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podczas zajęć lekcyjnych w Szkole za bezpieczeństwo Uczniów bezpośrednio odpowiedzialni są Nauczyciele przedmiotu;</w:t>
      </w:r>
    </w:p>
    <w:p w:rsidR="00197DAF" w:rsidRPr="00BE4A83" w:rsidRDefault="00197DAF" w:rsidP="00BE4A83">
      <w:pPr>
        <w:numPr>
          <w:ilvl w:val="0"/>
          <w:numId w:val="20"/>
        </w:numPr>
        <w:spacing w:line="276" w:lineRule="auto"/>
        <w:ind w:left="1077" w:hanging="357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podczas koncertów i innych imprez organizowanych na terenie Szkoły za bezpieczeństwo Uczniów bezpośrednio odpowiedzialni są Nauczyciele organizujący koncert lub imprezę;</w:t>
      </w:r>
    </w:p>
    <w:p w:rsidR="00530762" w:rsidRPr="00BE4A83" w:rsidRDefault="00197DAF" w:rsidP="00BE4A83">
      <w:pPr>
        <w:pStyle w:val="Akapitzlist2"/>
        <w:numPr>
          <w:ilvl w:val="0"/>
          <w:numId w:val="20"/>
        </w:numPr>
        <w:spacing w:line="276" w:lineRule="auto"/>
        <w:ind w:left="1077" w:hanging="357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podczas koncertów i imprez pozaszkolnych za bezpieczeństwo Uczniów bezpośrednio odpowiedzialni są  Nauczyciele organizujący koncert lub imprezę; w drodze do miejsca koncertu (imprezy)  oraz po opuszczeniu miejsca koncertu ( imprezy )  za bezpieczeństwo Uczniów odpowiadają Rodzice;</w:t>
      </w:r>
    </w:p>
    <w:p w:rsidR="00197DAF" w:rsidRPr="00BE4A83" w:rsidRDefault="00197DAF" w:rsidP="00BE4A83">
      <w:pPr>
        <w:pStyle w:val="Akapitzlist2"/>
        <w:numPr>
          <w:ilvl w:val="0"/>
          <w:numId w:val="20"/>
        </w:numPr>
        <w:spacing w:line="276" w:lineRule="auto"/>
        <w:ind w:left="1077" w:hanging="357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podczas wycieczek szkolnych za bezpieczeństwo Uczniów odpowiadają Nauczyciele organizujący wycieczkę.</w:t>
      </w:r>
      <w:r w:rsidRPr="00BE4A83">
        <w:rPr>
          <w:color w:val="000000"/>
          <w:sz w:val="22"/>
          <w:szCs w:val="22"/>
          <w:lang w:eastAsia="en-US"/>
        </w:rPr>
        <w:t xml:space="preserve"> Szczegółowe zasady sprawowania opieki określa Regulamin Wycieczek Szkolnych.</w:t>
      </w:r>
    </w:p>
    <w:p w:rsidR="00197DAF" w:rsidRPr="00BE4A83" w:rsidRDefault="00815058" w:rsidP="00BE4A83">
      <w:pPr>
        <w:spacing w:line="276" w:lineRule="auto"/>
        <w:ind w:left="3912" w:firstLine="336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48</w:t>
      </w:r>
    </w:p>
    <w:p w:rsidR="00197DAF" w:rsidRPr="00BE4A83" w:rsidRDefault="00197DAF" w:rsidP="00BE4A83">
      <w:pPr>
        <w:numPr>
          <w:ilvl w:val="0"/>
          <w:numId w:val="21"/>
        </w:numPr>
        <w:spacing w:line="276" w:lineRule="auto"/>
        <w:ind w:left="714" w:hanging="357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>Uczeń może być zwolniony z lekcji przed czasem zakończenia,  po wcześniejszym ustnym lub pisemnym zgłoszeniu tego faktu przez Rodzica. Fakt ten nauczyciel o</w:t>
      </w:r>
      <w:r w:rsidR="00530762" w:rsidRPr="00BE4A83">
        <w:rPr>
          <w:color w:val="000000"/>
          <w:sz w:val="22"/>
          <w:szCs w:val="22"/>
          <w:lang w:eastAsia="en-US"/>
        </w:rPr>
        <w:t>dnotowuje w dzienniku lekcyjnym.</w:t>
      </w:r>
    </w:p>
    <w:p w:rsidR="00197DAF" w:rsidRPr="00BE4A83" w:rsidRDefault="00197DAF" w:rsidP="00BE4A83">
      <w:pPr>
        <w:numPr>
          <w:ilvl w:val="0"/>
          <w:numId w:val="21"/>
        </w:numPr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 xml:space="preserve">W przypadku złego samopoczucia dziecka, Nauczyciel lub pracownik Szkoły w pierwszej kolejności ma obowiązek skontaktowania się z Rodzicami dziecka i niezwłocznie powiadamia o tym Dyrektora PSM. Jeśli nie można skontaktować się z Rodzicami Ucznia – Nauczyciel wzywa karetkę pogotowia, jeśli stan dziecka tego wymaga. </w:t>
      </w:r>
    </w:p>
    <w:p w:rsidR="00197DAF" w:rsidRPr="00BE4A83" w:rsidRDefault="00197DAF" w:rsidP="00BE4A83">
      <w:pPr>
        <w:numPr>
          <w:ilvl w:val="0"/>
          <w:numId w:val="21"/>
        </w:numPr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BE4A83">
        <w:rPr>
          <w:color w:val="000000"/>
          <w:sz w:val="22"/>
          <w:szCs w:val="22"/>
          <w:lang w:eastAsia="en-US"/>
        </w:rPr>
        <w:t>W sytuacji zagrożenia życia lub zdrowia dziecka Nauczyciel lub inny pracownik Szkoły ma obowiązek wezwać karetkę pogotowia, zapewnić dziecku bezpieczeństwo, a następnie zawiadomić Rodziców oraz Dyrektora Szkoły.   </w:t>
      </w:r>
    </w:p>
    <w:p w:rsidR="00197DAF" w:rsidRPr="00BE4A83" w:rsidRDefault="00197DAF" w:rsidP="00BE4A83">
      <w:pPr>
        <w:numPr>
          <w:ilvl w:val="0"/>
          <w:numId w:val="21"/>
        </w:numPr>
        <w:spacing w:line="276" w:lineRule="auto"/>
        <w:ind w:left="714" w:hanging="357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  <w:lang w:eastAsia="en-US"/>
        </w:rPr>
        <w:t xml:space="preserve"> W przypadku sytuacji zagrażających zdrowiu lub życiu dziecka stosuje się podczas koncertów i imprez pozaszkolnych stosuje się odpowiednio ust.2, 3.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Rozdział  VII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WEWNĄTRZSZKOLNY SYSTEM  OCENIANIA</w:t>
      </w:r>
    </w:p>
    <w:p w:rsidR="00BE7E68" w:rsidRPr="00BE4A83" w:rsidRDefault="00BE7E68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sz w:val="22"/>
          <w:szCs w:val="22"/>
        </w:rPr>
      </w:pPr>
      <w:r w:rsidRPr="00BE4A83">
        <w:rPr>
          <w:kern w:val="0"/>
          <w:sz w:val="22"/>
          <w:szCs w:val="22"/>
        </w:rPr>
        <w:t>Szczegółowe warunki i sposób wewnątrzszkolnego oceniania Uczniów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Przepisy ogólne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 xml:space="preserve"> </w:t>
      </w:r>
      <w:r w:rsidR="00815058" w:rsidRPr="00BE4A83">
        <w:rPr>
          <w:b/>
          <w:bCs/>
          <w:color w:val="000000"/>
          <w:sz w:val="22"/>
          <w:szCs w:val="22"/>
        </w:rPr>
        <w:t>§ 49</w:t>
      </w:r>
    </w:p>
    <w:p w:rsidR="00197DAF" w:rsidRPr="00BE4A83" w:rsidRDefault="00197DAF" w:rsidP="00BE4A83">
      <w:pPr>
        <w:pStyle w:val="Akapitzlist"/>
        <w:numPr>
          <w:ilvl w:val="3"/>
          <w:numId w:val="21"/>
        </w:numPr>
        <w:spacing w:line="276" w:lineRule="auto"/>
        <w:ind w:left="851" w:hanging="425"/>
        <w:jc w:val="both"/>
        <w:rPr>
          <w:color w:val="FF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Proces nauczania w Szkole podlega ocenie zgodnie z </w:t>
      </w:r>
      <w:r w:rsidRPr="00BE4A83">
        <w:rPr>
          <w:iCs/>
          <w:color w:val="000000"/>
          <w:sz w:val="22"/>
          <w:szCs w:val="22"/>
        </w:rPr>
        <w:t>Wewnątrzszkolnym</w:t>
      </w:r>
      <w:r w:rsidRPr="00BE4A83">
        <w:rPr>
          <w:b/>
          <w:bCs/>
          <w:color w:val="000000"/>
          <w:sz w:val="22"/>
          <w:szCs w:val="22"/>
        </w:rPr>
        <w:t xml:space="preserve"> </w:t>
      </w:r>
      <w:r w:rsidRPr="00BE4A83">
        <w:rPr>
          <w:iCs/>
          <w:color w:val="000000"/>
          <w:sz w:val="22"/>
          <w:szCs w:val="22"/>
        </w:rPr>
        <w:t xml:space="preserve">Systemem Oceniania </w:t>
      </w:r>
      <w:r w:rsidRPr="00BE4A83">
        <w:rPr>
          <w:color w:val="000000"/>
          <w:sz w:val="22"/>
          <w:szCs w:val="22"/>
        </w:rPr>
        <w:t xml:space="preserve">z zajęć edukacyjnych, zwanym dalej WSO, </w:t>
      </w:r>
      <w:r w:rsidRPr="00BE4A83">
        <w:rPr>
          <w:sz w:val="22"/>
          <w:szCs w:val="22"/>
        </w:rPr>
        <w:t xml:space="preserve">stanowiącym </w:t>
      </w:r>
      <w:r w:rsidR="007B168F" w:rsidRPr="00BE4A83">
        <w:rPr>
          <w:b/>
          <w:sz w:val="22"/>
          <w:szCs w:val="22"/>
        </w:rPr>
        <w:t>załącznik nr 8</w:t>
      </w:r>
      <w:r w:rsidRPr="00BE4A83">
        <w:rPr>
          <w:sz w:val="22"/>
          <w:szCs w:val="22"/>
        </w:rPr>
        <w:t xml:space="preserve"> Statutu Szkoły</w:t>
      </w:r>
      <w:r w:rsidRPr="00BE4A83">
        <w:rPr>
          <w:color w:val="FF0000"/>
          <w:sz w:val="22"/>
          <w:szCs w:val="22"/>
        </w:rPr>
        <w:t xml:space="preserve"> </w:t>
      </w:r>
    </w:p>
    <w:p w:rsidR="00197DAF" w:rsidRPr="00BE4A83" w:rsidRDefault="00197DAF" w:rsidP="00BE4A83">
      <w:pPr>
        <w:pStyle w:val="Akapitzlist"/>
        <w:numPr>
          <w:ilvl w:val="0"/>
          <w:numId w:val="58"/>
        </w:numPr>
        <w:spacing w:line="276" w:lineRule="auto"/>
        <w:ind w:left="1064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skala oceniania w szkole jest zgodna z Rozporządzeniem Ministra Kultury i Dziedzictwa Narodowego  z dnia 24 sierpnia 2015 roku;</w:t>
      </w:r>
    </w:p>
    <w:p w:rsidR="00197DAF" w:rsidRPr="00BE4A83" w:rsidRDefault="00197DAF" w:rsidP="00BE4A83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zasady oceniania z poszczególnych zajęć edukacyjnych określają poszczególni Nauczyciele w Przedmiotowych Systemach Oceniania;</w:t>
      </w:r>
    </w:p>
    <w:p w:rsidR="00197DAF" w:rsidRPr="00BE4A83" w:rsidRDefault="00197DAF" w:rsidP="00BE4A83">
      <w:pPr>
        <w:numPr>
          <w:ilvl w:val="0"/>
          <w:numId w:val="35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szczegółowy zbiór zasad, a także tryb i procedury uchwala Rada Pedagogiczna;</w:t>
      </w:r>
    </w:p>
    <w:p w:rsidR="00197DAF" w:rsidRPr="00BE4A83" w:rsidRDefault="00197DAF" w:rsidP="00BE4A83">
      <w:pPr>
        <w:pStyle w:val="Akapitzlist"/>
        <w:numPr>
          <w:ilvl w:val="0"/>
          <w:numId w:val="5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Uczniowie klasyfikowani z wszystkich przedmiotów na koniec roku</w:t>
      </w:r>
      <w:r w:rsidR="00607D23" w:rsidRPr="00BE4A83">
        <w:rPr>
          <w:color w:val="000000"/>
          <w:sz w:val="22"/>
          <w:szCs w:val="22"/>
        </w:rPr>
        <w:t xml:space="preserve"> szkolnego otrzymują świadectwa </w:t>
      </w:r>
      <w:r w:rsidRPr="00BE4A83">
        <w:rPr>
          <w:color w:val="000000"/>
          <w:sz w:val="22"/>
          <w:szCs w:val="22"/>
        </w:rPr>
        <w:t>promocyjne.</w:t>
      </w:r>
    </w:p>
    <w:p w:rsidR="00197DAF" w:rsidRPr="00BE4A83" w:rsidRDefault="00197DAF" w:rsidP="00BE4A83">
      <w:pPr>
        <w:pStyle w:val="Akapitzlist"/>
        <w:numPr>
          <w:ilvl w:val="0"/>
          <w:numId w:val="59"/>
        </w:num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Uczniowie, którzy ukończyli szkołę otrzymują świadectwo ukończenia szkoły.</w:t>
      </w:r>
    </w:p>
    <w:p w:rsidR="00197DAF" w:rsidRPr="00BE4A83" w:rsidRDefault="00197DAF" w:rsidP="00BE4A83">
      <w:pPr>
        <w:pStyle w:val="Akapitzlist"/>
        <w:numPr>
          <w:ilvl w:val="0"/>
          <w:numId w:val="59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 wyjątkowych przypadkach Uczniowie mogą realizować indywidualny program lub tok nauczani</w:t>
      </w:r>
      <w:r w:rsidR="00607D23" w:rsidRPr="00BE4A83">
        <w:rPr>
          <w:color w:val="000000"/>
          <w:sz w:val="22"/>
          <w:szCs w:val="22"/>
        </w:rPr>
        <w:t xml:space="preserve">a. </w:t>
      </w:r>
      <w:r w:rsidRPr="00BE4A83">
        <w:rPr>
          <w:color w:val="000000"/>
          <w:sz w:val="22"/>
          <w:szCs w:val="22"/>
        </w:rPr>
        <w:t>O sposobie i organizacji indywidualnego toku lub programu nauczania decyduje Rada Pedagogiczna.</w:t>
      </w:r>
    </w:p>
    <w:p w:rsidR="00197DAF" w:rsidRPr="00BE4A83" w:rsidRDefault="00197DAF" w:rsidP="00BE4A83">
      <w:pPr>
        <w:spacing w:line="276" w:lineRule="auto"/>
        <w:rPr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PRZEPISY  KOŃCOWE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Przepisy ogólne</w:t>
      </w:r>
    </w:p>
    <w:p w:rsidR="00197DAF" w:rsidRPr="00BE4A83" w:rsidRDefault="00197DAF" w:rsidP="00BE4A83">
      <w:pPr>
        <w:spacing w:line="276" w:lineRule="auto"/>
        <w:rPr>
          <w:color w:val="000000"/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Wprowadzanie zmian w statucie oraz ogłaszanie i udostępnianie wewnątrzszkolnych aktów prawnych</w:t>
      </w:r>
    </w:p>
    <w:p w:rsidR="00197DAF" w:rsidRPr="00BE4A83" w:rsidRDefault="00197DAF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86386A" w:rsidP="00BE4A83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50</w:t>
      </w:r>
    </w:p>
    <w:p w:rsidR="00197DAF" w:rsidRPr="00BE4A83" w:rsidRDefault="00197DAF" w:rsidP="00BE4A83">
      <w:pPr>
        <w:numPr>
          <w:ilvl w:val="0"/>
          <w:numId w:val="22"/>
        </w:numPr>
        <w:tabs>
          <w:tab w:val="clear" w:pos="2127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Każda zmiana w Statucie Szkoły odbywa się na podstawie uchwały Rady Pedagogicznej </w:t>
      </w:r>
    </w:p>
    <w:p w:rsidR="00197DAF" w:rsidRPr="00BE4A83" w:rsidRDefault="00197DAF" w:rsidP="00BE4A83">
      <w:pPr>
        <w:numPr>
          <w:ilvl w:val="0"/>
          <w:numId w:val="22"/>
        </w:numPr>
        <w:tabs>
          <w:tab w:val="clear" w:pos="2127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Wykonanie uchwały w sprawie wprowadzenia zmiany w Statucie Szkoły powierza się Dyrektorowi.</w:t>
      </w:r>
    </w:p>
    <w:p w:rsidR="00197DAF" w:rsidRPr="00BE4A83" w:rsidRDefault="00197DAF" w:rsidP="00BE4A83">
      <w:pPr>
        <w:numPr>
          <w:ilvl w:val="0"/>
          <w:numId w:val="22"/>
        </w:numPr>
        <w:tabs>
          <w:tab w:val="clear" w:pos="2127"/>
        </w:tabs>
        <w:spacing w:line="276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Dyrektor wykonuje uchwałę Rady Pedagogicznej dotyczącą wprowadzenia zmiany w Statucie Szkoły odpowiednim zarządzeniem dostępnym w Księdze Zarządzeń Dyrektora. </w:t>
      </w:r>
    </w:p>
    <w:p w:rsidR="00197DAF" w:rsidRPr="00BE4A83" w:rsidRDefault="00197DAF" w:rsidP="00BE4A83">
      <w:pPr>
        <w:spacing w:line="276" w:lineRule="auto"/>
        <w:ind w:left="3064" w:hanging="3064"/>
        <w:jc w:val="center"/>
        <w:rPr>
          <w:b/>
          <w:bCs/>
          <w:color w:val="000000"/>
          <w:sz w:val="22"/>
          <w:szCs w:val="22"/>
        </w:rPr>
      </w:pPr>
    </w:p>
    <w:p w:rsidR="00197DAF" w:rsidRPr="00BE4A83" w:rsidRDefault="0086386A" w:rsidP="00BE4A83">
      <w:pPr>
        <w:spacing w:line="276" w:lineRule="auto"/>
        <w:ind w:left="3064" w:hanging="3064"/>
        <w:jc w:val="center"/>
        <w:rPr>
          <w:b/>
          <w:bCs/>
          <w:color w:val="000000"/>
          <w:sz w:val="22"/>
          <w:szCs w:val="22"/>
        </w:rPr>
      </w:pPr>
      <w:r w:rsidRPr="00BE4A83">
        <w:rPr>
          <w:b/>
          <w:bCs/>
          <w:color w:val="000000"/>
          <w:sz w:val="22"/>
          <w:szCs w:val="22"/>
        </w:rPr>
        <w:t>§ 51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>1. Wewnątrzszkolne akty prawne są wprowadzane zarządzeniem Dyrektora.</w:t>
      </w:r>
    </w:p>
    <w:p w:rsidR="00197DAF" w:rsidRPr="00BE4A83" w:rsidRDefault="00197DAF" w:rsidP="00BE4A83">
      <w:pPr>
        <w:spacing w:line="276" w:lineRule="auto"/>
        <w:ind w:left="280" w:hanging="294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2. Zarządzenia Dyrektora wprowadzające wewnątrzszkolne akty prawne są ogłaszane w Księdze Zarządzeń Szkoły. 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3. Księga Zarządzeń Dyrektora Szkoły jest dostępna w pokoju nauczycielskim Szkoły. </w:t>
      </w:r>
    </w:p>
    <w:p w:rsidR="00197DAF" w:rsidRPr="00BE4A83" w:rsidRDefault="00197DAF" w:rsidP="00BE4A83">
      <w:pPr>
        <w:spacing w:line="276" w:lineRule="auto"/>
        <w:jc w:val="both"/>
        <w:rPr>
          <w:color w:val="000000"/>
          <w:sz w:val="22"/>
          <w:szCs w:val="22"/>
        </w:rPr>
      </w:pPr>
      <w:r w:rsidRPr="00BE4A83">
        <w:rPr>
          <w:color w:val="000000"/>
          <w:sz w:val="22"/>
          <w:szCs w:val="22"/>
        </w:rPr>
        <w:t xml:space="preserve">4. Wewnątrzszkolne akty prawne są ogólnodostępne w Sekretariacie Szkoły.  </w:t>
      </w:r>
    </w:p>
    <w:p w:rsidR="00197DAF" w:rsidRPr="00BE4A83" w:rsidRDefault="00197DAF" w:rsidP="00BE4A83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197DAF" w:rsidRPr="00BE4A83" w:rsidRDefault="0086386A" w:rsidP="00BE4A83">
      <w:pPr>
        <w:spacing w:line="276" w:lineRule="auto"/>
        <w:ind w:left="3064" w:hanging="3064"/>
        <w:jc w:val="center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§ 52</w:t>
      </w:r>
    </w:p>
    <w:p w:rsidR="00B71A5D" w:rsidRPr="00BE4A83" w:rsidRDefault="00197DAF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Traci moc tekst jednolity Statutu Szkoły wprowadzony Zarządzeniem Nr 150/2013  Dyrektora PSM I stopnia w Szczecinie z dnia 15.11.2013 r.</w:t>
      </w:r>
    </w:p>
    <w:p w:rsidR="00197DAF" w:rsidRPr="00BE4A83" w:rsidRDefault="00197DAF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Ogłasza się tekst jednolity Statutu Szkoły z uwzględnieniem zmian wprowadzonych uchwałami Rady Pedagogicznej z dnia 17 grudnia 2014 r. zgodnie z  Zarządzeniem Nr 109/2014 Dyrektora PSM I stopnia w Szczecinie z dnia 29.12.2014 r.</w:t>
      </w:r>
    </w:p>
    <w:p w:rsidR="00197DAF" w:rsidRPr="00BE4A83" w:rsidRDefault="00197DAF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Wprowadza się zmiany do tekstu jednolitego Statutu Szkoły z uwzględnieniem zmian wprowadzonych uchwałami Rady Pedagogicznej z dnia 29.04.2015 r. zgodnie z  Zarządzeniem Nr 75/2015 Dyrektora PSM I stopnia w Szczecinie z dnia 12.06.2015 r.</w:t>
      </w:r>
    </w:p>
    <w:p w:rsidR="00197DAF" w:rsidRPr="00BE4A83" w:rsidRDefault="00197DAF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Wprowadza się zmiany do tekstu jednolitego Statutu Szkoły z uwzględnieniem zmian wprowadzonych uchwałą 32/2015/16 Rady Pedagogicznej z dnia 09.06.2016 r. zgodnie z  Zarządzeniem Nr 80/2016 Dyrektora PSM I stopnia w Szczecinie z dnia 13.06.2016 r.</w:t>
      </w:r>
    </w:p>
    <w:p w:rsidR="00197DAF" w:rsidRPr="00BE4A83" w:rsidRDefault="00197DAF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Wprowadza się zmiany do tekstu jednolitego Statutu Szkoły z uwzględnieniem zmian wprowadzonych uchwałami 50/2016/17 i 51/2016/17 Rady Pedagogicznej z dnia 14.06.2017 r. zgodnie z  Zarządzeniem Nr 76/2017 Dyrektora PSM I stopnia w Szczecinie z dnia 28.08.2017</w:t>
      </w:r>
      <w:r w:rsidR="0086386A" w:rsidRPr="00BE4A83">
        <w:rPr>
          <w:sz w:val="22"/>
          <w:szCs w:val="22"/>
        </w:rPr>
        <w:t xml:space="preserve"> r</w:t>
      </w:r>
      <w:r w:rsidR="00BE4A83" w:rsidRPr="00BE4A83">
        <w:rPr>
          <w:sz w:val="22"/>
          <w:szCs w:val="22"/>
        </w:rPr>
        <w:t>.</w:t>
      </w:r>
    </w:p>
    <w:p w:rsidR="00BE4A83" w:rsidRDefault="00BE4A83" w:rsidP="00BE4A83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Wprowadza się zmiany do tekstu jednolitego Statutu Szkoły z uwzględnieniem zmian wprowadzonych uchwałą 41/2017/18 Rady Pedagogicznej z dnia 09.03.2018 r. zgodnie z  Zarządzeniem Nr 21/2017/18 Dyrektora PSM I stopnia w Szczecinie z dnia 19.03.2018 r.</w:t>
      </w:r>
    </w:p>
    <w:p w:rsidR="00D353D9" w:rsidRDefault="00D353D9" w:rsidP="00D353D9">
      <w:pPr>
        <w:numPr>
          <w:ilvl w:val="0"/>
          <w:numId w:val="3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4A83">
        <w:rPr>
          <w:sz w:val="22"/>
          <w:szCs w:val="22"/>
        </w:rPr>
        <w:t>Wprowadza się zmiany do tekstu jednolitego Statutu Szkoły z uwzględnieni</w:t>
      </w:r>
      <w:r>
        <w:rPr>
          <w:sz w:val="22"/>
          <w:szCs w:val="22"/>
        </w:rPr>
        <w:t xml:space="preserve">em zmian wprowadzonych uchwałą </w:t>
      </w:r>
      <w:r w:rsidR="00117748">
        <w:rPr>
          <w:sz w:val="22"/>
          <w:szCs w:val="22"/>
        </w:rPr>
        <w:t>11/2022/23</w:t>
      </w:r>
      <w:r w:rsidRPr="00BE4A83">
        <w:rPr>
          <w:sz w:val="22"/>
          <w:szCs w:val="22"/>
        </w:rPr>
        <w:t xml:space="preserve"> Rady Pedagogicznej z dnia </w:t>
      </w:r>
      <w:r w:rsidR="00117748">
        <w:rPr>
          <w:sz w:val="22"/>
          <w:szCs w:val="22"/>
        </w:rPr>
        <w:t>07.10.2022</w:t>
      </w:r>
      <w:r w:rsidRPr="00BE4A83">
        <w:rPr>
          <w:sz w:val="22"/>
          <w:szCs w:val="22"/>
        </w:rPr>
        <w:t xml:space="preserve"> r. </w:t>
      </w:r>
      <w:r w:rsidR="00117748">
        <w:rPr>
          <w:sz w:val="22"/>
          <w:szCs w:val="22"/>
        </w:rPr>
        <w:t xml:space="preserve">oraz uchwałą 19/2023/24 Rady Pedagogicznej z dnia 11.06.2024 r. </w:t>
      </w:r>
      <w:r w:rsidRPr="00BE4A83">
        <w:rPr>
          <w:sz w:val="22"/>
          <w:szCs w:val="22"/>
        </w:rPr>
        <w:t>zg</w:t>
      </w:r>
      <w:r>
        <w:rPr>
          <w:sz w:val="22"/>
          <w:szCs w:val="22"/>
        </w:rPr>
        <w:t xml:space="preserve">odnie z  Zarządzeniem Nr </w:t>
      </w:r>
      <w:r w:rsidR="00117748">
        <w:rPr>
          <w:sz w:val="22"/>
          <w:szCs w:val="22"/>
        </w:rPr>
        <w:t>51/2024</w:t>
      </w:r>
      <w:r w:rsidRPr="00BE4A83">
        <w:rPr>
          <w:sz w:val="22"/>
          <w:szCs w:val="22"/>
        </w:rPr>
        <w:t xml:space="preserve"> Dyrektora PSM I stopnia</w:t>
      </w:r>
      <w:r w:rsidR="00117748">
        <w:rPr>
          <w:sz w:val="22"/>
          <w:szCs w:val="22"/>
        </w:rPr>
        <w:t xml:space="preserve">                </w:t>
      </w:r>
      <w:r w:rsidR="00E35707">
        <w:rPr>
          <w:sz w:val="22"/>
          <w:szCs w:val="22"/>
        </w:rPr>
        <w:t xml:space="preserve">                                         </w:t>
      </w:r>
      <w:r w:rsidR="00117748">
        <w:rPr>
          <w:sz w:val="22"/>
          <w:szCs w:val="22"/>
        </w:rPr>
        <w:t xml:space="preserve">            </w:t>
      </w:r>
      <w:r w:rsidRPr="00BE4A83">
        <w:rPr>
          <w:sz w:val="22"/>
          <w:szCs w:val="22"/>
        </w:rPr>
        <w:t xml:space="preserve"> w Szczecinie z dnia </w:t>
      </w:r>
      <w:r w:rsidR="00117748">
        <w:rPr>
          <w:sz w:val="22"/>
          <w:szCs w:val="22"/>
        </w:rPr>
        <w:t>11.06.2024</w:t>
      </w:r>
      <w:r w:rsidRPr="00BE4A83">
        <w:rPr>
          <w:sz w:val="22"/>
          <w:szCs w:val="22"/>
        </w:rPr>
        <w:t xml:space="preserve"> r.</w:t>
      </w:r>
    </w:p>
    <w:p w:rsidR="00D353D9" w:rsidRPr="00BE4A83" w:rsidRDefault="00D353D9" w:rsidP="00D353D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D353D9" w:rsidRPr="00BE4A83" w:rsidRDefault="00D353D9" w:rsidP="00D353D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</w:p>
    <w:p w:rsidR="00BE4A83" w:rsidRPr="00BE4A83" w:rsidRDefault="00BE4A83" w:rsidP="00BE4A83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BE4A83" w:rsidRPr="00BE4A83" w:rsidRDefault="00BE4A83" w:rsidP="00BE4A83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BE4A83" w:rsidRPr="00BE4A83" w:rsidRDefault="00BE4A83" w:rsidP="00BE4A83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BE4A83" w:rsidRDefault="00BE4A83" w:rsidP="00BE4A83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1036B9" w:rsidRPr="00BE4A83" w:rsidRDefault="001036B9" w:rsidP="00BE4A83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B00A6E" w:rsidRPr="00BE4A83" w:rsidRDefault="00B00A6E" w:rsidP="00BE4A83">
      <w:pPr>
        <w:tabs>
          <w:tab w:val="left" w:pos="2970"/>
        </w:tabs>
        <w:spacing w:line="276" w:lineRule="auto"/>
        <w:rPr>
          <w:b/>
          <w:bCs/>
          <w:sz w:val="22"/>
          <w:szCs w:val="22"/>
        </w:rPr>
      </w:pPr>
    </w:p>
    <w:p w:rsidR="00197DAF" w:rsidRPr="00BE4A83" w:rsidRDefault="00197DAF" w:rsidP="00BE4A83">
      <w:pPr>
        <w:tabs>
          <w:tab w:val="left" w:pos="2970"/>
        </w:tabs>
        <w:spacing w:line="276" w:lineRule="auto"/>
        <w:rPr>
          <w:b/>
          <w:bCs/>
          <w:sz w:val="22"/>
          <w:szCs w:val="22"/>
        </w:rPr>
      </w:pPr>
      <w:r w:rsidRPr="00BE4A83">
        <w:rPr>
          <w:b/>
          <w:bCs/>
          <w:sz w:val="22"/>
          <w:szCs w:val="22"/>
        </w:rPr>
        <w:t>ZAŁĄCZNIKI: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sz w:val="22"/>
          <w:szCs w:val="22"/>
        </w:rPr>
      </w:pPr>
      <w:r w:rsidRPr="00BE4A83">
        <w:rPr>
          <w:sz w:val="22"/>
          <w:szCs w:val="22"/>
        </w:rPr>
        <w:t>Logo Szkoły</w:t>
      </w:r>
    </w:p>
    <w:p w:rsidR="00197DAF" w:rsidRPr="00BE4A83" w:rsidRDefault="008C2880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>Wykaz pieczęci S</w:t>
      </w:r>
      <w:r w:rsidR="00197DAF" w:rsidRPr="00BE4A83">
        <w:rPr>
          <w:sz w:val="22"/>
          <w:szCs w:val="22"/>
        </w:rPr>
        <w:t>zkolnych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>Szkolny zestaw programów nauczania</w:t>
      </w:r>
    </w:p>
    <w:p w:rsidR="00197DAF" w:rsidRPr="00BE4A83" w:rsidRDefault="00AA6D09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 xml:space="preserve">Program wychowawczo-profilaktyczny </w:t>
      </w:r>
      <w:r w:rsidR="006C5546" w:rsidRPr="00BE4A83">
        <w:rPr>
          <w:sz w:val="22"/>
          <w:szCs w:val="22"/>
        </w:rPr>
        <w:t>S</w:t>
      </w:r>
      <w:r w:rsidR="00197DAF" w:rsidRPr="00BE4A83">
        <w:rPr>
          <w:sz w:val="22"/>
          <w:szCs w:val="22"/>
        </w:rPr>
        <w:t>zkoły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>Tekst pasowania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 xml:space="preserve">Regulamin przyjmowania Uczniów 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lastRenderedPageBreak/>
        <w:t>Procedura posługiwania się identyfikatorem</w:t>
      </w:r>
    </w:p>
    <w:p w:rsidR="00197DAF" w:rsidRPr="00BE4A83" w:rsidRDefault="00197DAF" w:rsidP="00BE4A83">
      <w:pPr>
        <w:numPr>
          <w:ilvl w:val="3"/>
          <w:numId w:val="22"/>
        </w:numPr>
        <w:spacing w:line="276" w:lineRule="auto"/>
        <w:rPr>
          <w:b/>
          <w:bCs/>
          <w:sz w:val="22"/>
          <w:szCs w:val="22"/>
        </w:rPr>
      </w:pPr>
      <w:r w:rsidRPr="00BE4A83">
        <w:rPr>
          <w:sz w:val="22"/>
          <w:szCs w:val="22"/>
        </w:rPr>
        <w:t>Wewnątrzszkolny system oceniania</w:t>
      </w:r>
    </w:p>
    <w:p w:rsidR="00197DAF" w:rsidRPr="00BE4A83" w:rsidRDefault="00197DAF" w:rsidP="00BE4A83">
      <w:pPr>
        <w:spacing w:line="276" w:lineRule="auto"/>
        <w:jc w:val="both"/>
        <w:rPr>
          <w:sz w:val="22"/>
          <w:szCs w:val="22"/>
        </w:rPr>
      </w:pPr>
    </w:p>
    <w:p w:rsidR="00197DAF" w:rsidRPr="00BE4A83" w:rsidRDefault="00197DAF" w:rsidP="00BE4A83">
      <w:p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Statut Państwowej Szkoły Muzycznej I stopnia im. Tadeusza Szeligowskiego w Szczecinie jest dostępny na stronie </w:t>
      </w:r>
      <w:hyperlink r:id="rId9" w:history="1">
        <w:r w:rsidR="00B00A6E" w:rsidRPr="00BE4A83">
          <w:rPr>
            <w:rStyle w:val="Hipercze"/>
            <w:sz w:val="22"/>
            <w:szCs w:val="22"/>
          </w:rPr>
          <w:t>www.psm.szczecin.pl</w:t>
        </w:r>
      </w:hyperlink>
    </w:p>
    <w:p w:rsidR="00B00A6E" w:rsidRPr="00BE4A83" w:rsidRDefault="00B00A6E" w:rsidP="00BE4A83">
      <w:pPr>
        <w:spacing w:line="276" w:lineRule="auto"/>
        <w:jc w:val="both"/>
        <w:rPr>
          <w:sz w:val="22"/>
          <w:szCs w:val="22"/>
        </w:rPr>
      </w:pPr>
    </w:p>
    <w:p w:rsidR="00B00A6E" w:rsidRPr="00BE4A83" w:rsidRDefault="00B00A6E" w:rsidP="00BE4A83">
      <w:pPr>
        <w:spacing w:line="276" w:lineRule="auto"/>
        <w:jc w:val="both"/>
        <w:rPr>
          <w:sz w:val="22"/>
          <w:szCs w:val="22"/>
        </w:rPr>
      </w:pPr>
      <w:r w:rsidRPr="00BE4A83">
        <w:rPr>
          <w:sz w:val="22"/>
          <w:szCs w:val="22"/>
        </w:rPr>
        <w:t xml:space="preserve">Zmiany zatwierdzone na RP w dniu </w:t>
      </w:r>
      <w:r w:rsidR="00BE4A83" w:rsidRPr="00BE4A83">
        <w:rPr>
          <w:sz w:val="22"/>
          <w:szCs w:val="22"/>
        </w:rPr>
        <w:t>09.03.2018</w:t>
      </w:r>
      <w:r w:rsidR="00876AAE" w:rsidRPr="00BE4A83">
        <w:rPr>
          <w:sz w:val="22"/>
          <w:szCs w:val="22"/>
        </w:rPr>
        <w:t xml:space="preserve"> </w:t>
      </w:r>
      <w:r w:rsidRPr="00BE4A83">
        <w:rPr>
          <w:sz w:val="22"/>
          <w:szCs w:val="22"/>
        </w:rPr>
        <w:t>r.</w:t>
      </w:r>
    </w:p>
    <w:p w:rsidR="006064D4" w:rsidRDefault="006638A6" w:rsidP="00BE4A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Zmiany zatwierdzone na RP w dniu 21.03.2019 r. </w:t>
      </w:r>
    </w:p>
    <w:p w:rsidR="00532AA9" w:rsidRDefault="00532AA9" w:rsidP="00BE4A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Zmiany zatwierdzone na RP w dniu 07.10.2022 r. </w:t>
      </w:r>
    </w:p>
    <w:p w:rsidR="00532AA9" w:rsidRPr="00BE4A83" w:rsidRDefault="00532AA9" w:rsidP="00BE4A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Zmiany zatwierdzone na RP w dniu 11.06.2024 r. </w:t>
      </w:r>
    </w:p>
    <w:sectPr w:rsidR="00532AA9" w:rsidRPr="00BE4A83" w:rsidSect="00E35707">
      <w:headerReference w:type="default" r:id="rId10"/>
      <w:footerReference w:type="default" r:id="rId11"/>
      <w:footnotePr>
        <w:pos w:val="beneathText"/>
      </w:footnotePr>
      <w:pgSz w:w="11906" w:h="16838"/>
      <w:pgMar w:top="0" w:right="849" w:bottom="0" w:left="993" w:header="708" w:footer="708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A83" w:rsidRDefault="00BE4A83">
      <w:pPr>
        <w:spacing w:line="240" w:lineRule="auto"/>
      </w:pPr>
      <w:r>
        <w:separator/>
      </w:r>
    </w:p>
  </w:endnote>
  <w:endnote w:type="continuationSeparator" w:id="0">
    <w:p w:rsidR="00BE4A83" w:rsidRDefault="00BE4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A83" w:rsidRDefault="00BE4A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53D9">
      <w:rPr>
        <w:noProof/>
      </w:rPr>
      <w:t>18</w:t>
    </w:r>
    <w:r>
      <w:rPr>
        <w:noProof/>
      </w:rPr>
      <w:fldChar w:fldCharType="end"/>
    </w:r>
  </w:p>
  <w:p w:rsidR="00BE4A83" w:rsidRDefault="00BE4A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A83" w:rsidRDefault="00BE4A83">
      <w:pPr>
        <w:spacing w:line="240" w:lineRule="auto"/>
      </w:pPr>
      <w:r>
        <w:separator/>
      </w:r>
    </w:p>
  </w:footnote>
  <w:footnote w:type="continuationSeparator" w:id="0">
    <w:p w:rsidR="00BE4A83" w:rsidRDefault="00BE4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A83" w:rsidRDefault="00BE4A83">
    <w:pPr>
      <w:pStyle w:val="Nagwek"/>
      <w:jc w:val="center"/>
    </w:pPr>
    <w:r>
      <w:rPr>
        <w:i/>
        <w:iCs/>
      </w:rPr>
      <w:t>Statut Państwowej Szkoły Muzycznej I st. w Szczecinie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EA751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F6A23A3C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Century Gothic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69927F7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C838B36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)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3EA24C1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46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8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3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B0E490E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2"/>
    <w:multiLevelType w:val="multilevel"/>
    <w:tmpl w:val="A2AAFDC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5"/>
    <w:multiLevelType w:val="multilevel"/>
    <w:tmpl w:val="FBE8803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00000016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00000017"/>
    <w:multiLevelType w:val="multilevel"/>
    <w:tmpl w:val="BC7C6E2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62AE41CE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0000001A"/>
    <w:multiLevelType w:val="multilevel"/>
    <w:tmpl w:val="5058A2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B"/>
    <w:multiLevelType w:val="multilevel"/>
    <w:tmpl w:val="0000001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000001C"/>
    <w:multiLevelType w:val="multilevel"/>
    <w:tmpl w:val="0000001C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0000001E"/>
    <w:multiLevelType w:val="multilevel"/>
    <w:tmpl w:val="0000001E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F"/>
    <w:multiLevelType w:val="multilevel"/>
    <w:tmpl w:val="FA927FCA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20"/>
    <w:multiLevelType w:val="multilevel"/>
    <w:tmpl w:val="00000020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00000021"/>
    <w:multiLevelType w:val="multilevel"/>
    <w:tmpl w:val="00000021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00000022"/>
    <w:multiLevelType w:val="multilevel"/>
    <w:tmpl w:val="A5E27C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entury Gothic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3"/>
    <w:multiLevelType w:val="multilevel"/>
    <w:tmpl w:val="00000023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4"/>
    <w:multiLevelType w:val="multilevel"/>
    <w:tmpl w:val="5CF0C3B8"/>
    <w:name w:val="WWNum41"/>
    <w:lvl w:ilvl="0">
      <w:start w:val="1"/>
      <w:numFmt w:val="decimal"/>
      <w:lvlText w:val="%1."/>
      <w:lvlJc w:val="left"/>
      <w:pPr>
        <w:tabs>
          <w:tab w:val="num" w:pos="2127"/>
        </w:tabs>
        <w:ind w:left="2771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00000028"/>
    <w:multiLevelType w:val="multilevel"/>
    <w:tmpl w:val="00000028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2A"/>
    <w:multiLevelType w:val="multilevel"/>
    <w:tmpl w:val="6B146EEE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eastAsia="Times New Roman" w:cs="Century Gothic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06DF3B61"/>
    <w:multiLevelType w:val="hybridMultilevel"/>
    <w:tmpl w:val="8FA0934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103F702C"/>
    <w:multiLevelType w:val="hybridMultilevel"/>
    <w:tmpl w:val="A148DD70"/>
    <w:lvl w:ilvl="0" w:tplc="C8ECBC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481581"/>
    <w:multiLevelType w:val="multilevel"/>
    <w:tmpl w:val="C360D350"/>
    <w:name w:val="WWNum3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31" w15:restartNumberingAfterBreak="0">
    <w:nsid w:val="15F221EB"/>
    <w:multiLevelType w:val="singleLevel"/>
    <w:tmpl w:val="C0B45BC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19806B6E"/>
    <w:multiLevelType w:val="hybridMultilevel"/>
    <w:tmpl w:val="0BCE2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23BAF"/>
    <w:multiLevelType w:val="hybridMultilevel"/>
    <w:tmpl w:val="7DB629B4"/>
    <w:lvl w:ilvl="0" w:tplc="6CB61E6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B24587A"/>
    <w:multiLevelType w:val="hybridMultilevel"/>
    <w:tmpl w:val="4EA69D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84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C231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E1CFE8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F6A9F"/>
    <w:multiLevelType w:val="hybridMultilevel"/>
    <w:tmpl w:val="3F6A3F42"/>
    <w:lvl w:ilvl="0" w:tplc="6356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B543C2"/>
    <w:multiLevelType w:val="hybridMultilevel"/>
    <w:tmpl w:val="6E346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FD1C46"/>
    <w:multiLevelType w:val="hybridMultilevel"/>
    <w:tmpl w:val="B846C724"/>
    <w:lvl w:ilvl="0" w:tplc="2EE8C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2A6362"/>
    <w:multiLevelType w:val="hybridMultilevel"/>
    <w:tmpl w:val="CA3E2872"/>
    <w:lvl w:ilvl="0" w:tplc="2C341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1D38B8"/>
    <w:multiLevelType w:val="multilevel"/>
    <w:tmpl w:val="695A1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80F7DA0"/>
    <w:multiLevelType w:val="hybridMultilevel"/>
    <w:tmpl w:val="FBEC47D6"/>
    <w:lvl w:ilvl="0" w:tplc="8FD2E97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2C4459F0"/>
    <w:multiLevelType w:val="hybridMultilevel"/>
    <w:tmpl w:val="812C0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E750A"/>
    <w:multiLevelType w:val="hybridMultilevel"/>
    <w:tmpl w:val="BC50E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12437"/>
    <w:multiLevelType w:val="hybridMultilevel"/>
    <w:tmpl w:val="3028C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996CAD"/>
    <w:multiLevelType w:val="hybridMultilevel"/>
    <w:tmpl w:val="27D8D656"/>
    <w:lvl w:ilvl="0" w:tplc="34D63B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272E24"/>
    <w:multiLevelType w:val="hybridMultilevel"/>
    <w:tmpl w:val="812C0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47068"/>
    <w:multiLevelType w:val="hybridMultilevel"/>
    <w:tmpl w:val="376C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BB4192"/>
    <w:multiLevelType w:val="hybridMultilevel"/>
    <w:tmpl w:val="697C1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52666"/>
    <w:multiLevelType w:val="hybridMultilevel"/>
    <w:tmpl w:val="DF0AFF1C"/>
    <w:lvl w:ilvl="0" w:tplc="D108A044">
      <w:start w:val="1"/>
      <w:numFmt w:val="decimal"/>
      <w:lvlText w:val="%1)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9" w15:restartNumberingAfterBreak="0">
    <w:nsid w:val="3D22139D"/>
    <w:multiLevelType w:val="hybridMultilevel"/>
    <w:tmpl w:val="2A427006"/>
    <w:lvl w:ilvl="0" w:tplc="E60289D4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0" w15:restartNumberingAfterBreak="0">
    <w:nsid w:val="3DC32B11"/>
    <w:multiLevelType w:val="hybridMultilevel"/>
    <w:tmpl w:val="C78E2D18"/>
    <w:lvl w:ilvl="0" w:tplc="677A44A4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1" w15:restartNumberingAfterBreak="0">
    <w:nsid w:val="425033E1"/>
    <w:multiLevelType w:val="hybridMultilevel"/>
    <w:tmpl w:val="6898EDEA"/>
    <w:lvl w:ilvl="0" w:tplc="FE687F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2" w15:restartNumberingAfterBreak="0">
    <w:nsid w:val="48FE77B9"/>
    <w:multiLevelType w:val="hybridMultilevel"/>
    <w:tmpl w:val="74322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6B7BED"/>
    <w:multiLevelType w:val="hybridMultilevel"/>
    <w:tmpl w:val="EBAA9D4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4C5B0667"/>
    <w:multiLevelType w:val="hybridMultilevel"/>
    <w:tmpl w:val="BF1C1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833C0"/>
    <w:multiLevelType w:val="hybridMultilevel"/>
    <w:tmpl w:val="03263DD0"/>
    <w:lvl w:ilvl="0" w:tplc="349245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35D96"/>
    <w:multiLevelType w:val="hybridMultilevel"/>
    <w:tmpl w:val="A2DEA5B2"/>
    <w:lvl w:ilvl="0" w:tplc="F536B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F2F4BD3"/>
    <w:multiLevelType w:val="hybridMultilevel"/>
    <w:tmpl w:val="2BF8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B4675D"/>
    <w:multiLevelType w:val="hybridMultilevel"/>
    <w:tmpl w:val="169CC4AA"/>
    <w:lvl w:ilvl="0" w:tplc="2C004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B265C6"/>
    <w:multiLevelType w:val="hybridMultilevel"/>
    <w:tmpl w:val="696CB2DC"/>
    <w:lvl w:ilvl="0" w:tplc="39AE1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5B3B48"/>
    <w:multiLevelType w:val="hybridMultilevel"/>
    <w:tmpl w:val="D7D0C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802A2"/>
    <w:multiLevelType w:val="hybridMultilevel"/>
    <w:tmpl w:val="367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E62743"/>
    <w:multiLevelType w:val="hybridMultilevel"/>
    <w:tmpl w:val="DCFA05DE"/>
    <w:name w:val="WWNum3322"/>
    <w:lvl w:ilvl="0" w:tplc="FF783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4E3ABD"/>
    <w:multiLevelType w:val="hybridMultilevel"/>
    <w:tmpl w:val="9F2A9B88"/>
    <w:lvl w:ilvl="0" w:tplc="78C47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F51EEF"/>
    <w:multiLevelType w:val="hybridMultilevel"/>
    <w:tmpl w:val="FE442982"/>
    <w:name w:val="WWNum33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44370D3"/>
    <w:multiLevelType w:val="hybridMultilevel"/>
    <w:tmpl w:val="312A63C2"/>
    <w:lvl w:ilvl="0" w:tplc="27901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FE3DB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  <w:rPr>
        <w:rFonts w:cs="Times New Roman"/>
      </w:rPr>
    </w:lvl>
  </w:abstractNum>
  <w:abstractNum w:abstractNumId="67" w15:restartNumberingAfterBreak="0">
    <w:nsid w:val="7D684361"/>
    <w:multiLevelType w:val="hybridMultilevel"/>
    <w:tmpl w:val="871A8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9996">
    <w:abstractNumId w:val="0"/>
  </w:num>
  <w:num w:numId="2" w16cid:durableId="175506737">
    <w:abstractNumId w:val="1"/>
  </w:num>
  <w:num w:numId="3" w16cid:durableId="1741097450">
    <w:abstractNumId w:val="2"/>
  </w:num>
  <w:num w:numId="4" w16cid:durableId="884221297">
    <w:abstractNumId w:val="4"/>
  </w:num>
  <w:num w:numId="5" w16cid:durableId="496268129">
    <w:abstractNumId w:val="5"/>
  </w:num>
  <w:num w:numId="6" w16cid:durableId="1077366315">
    <w:abstractNumId w:val="6"/>
  </w:num>
  <w:num w:numId="7" w16cid:durableId="707030058">
    <w:abstractNumId w:val="8"/>
  </w:num>
  <w:num w:numId="8" w16cid:durableId="812720400">
    <w:abstractNumId w:val="9"/>
  </w:num>
  <w:num w:numId="9" w16cid:durableId="1798644714">
    <w:abstractNumId w:val="10"/>
  </w:num>
  <w:num w:numId="10" w16cid:durableId="699168807">
    <w:abstractNumId w:val="11"/>
  </w:num>
  <w:num w:numId="11" w16cid:durableId="740298808">
    <w:abstractNumId w:val="12"/>
  </w:num>
  <w:num w:numId="12" w16cid:durableId="1626694207">
    <w:abstractNumId w:val="13"/>
  </w:num>
  <w:num w:numId="13" w16cid:durableId="524096296">
    <w:abstractNumId w:val="14"/>
  </w:num>
  <w:num w:numId="14" w16cid:durableId="493107722">
    <w:abstractNumId w:val="15"/>
  </w:num>
  <w:num w:numId="15" w16cid:durableId="1393695981">
    <w:abstractNumId w:val="16"/>
  </w:num>
  <w:num w:numId="16" w16cid:durableId="1341662001">
    <w:abstractNumId w:val="17"/>
  </w:num>
  <w:num w:numId="17" w16cid:durableId="1619681811">
    <w:abstractNumId w:val="19"/>
  </w:num>
  <w:num w:numId="18" w16cid:durableId="2035571634">
    <w:abstractNumId w:val="20"/>
  </w:num>
  <w:num w:numId="19" w16cid:durableId="1782412692">
    <w:abstractNumId w:val="21"/>
  </w:num>
  <w:num w:numId="20" w16cid:durableId="1515336731">
    <w:abstractNumId w:val="22"/>
  </w:num>
  <w:num w:numId="21" w16cid:durableId="372003206">
    <w:abstractNumId w:val="23"/>
  </w:num>
  <w:num w:numId="22" w16cid:durableId="76750266">
    <w:abstractNumId w:val="25"/>
  </w:num>
  <w:num w:numId="23" w16cid:durableId="1176963243">
    <w:abstractNumId w:val="26"/>
  </w:num>
  <w:num w:numId="24" w16cid:durableId="1695113240">
    <w:abstractNumId w:val="27"/>
  </w:num>
  <w:num w:numId="25" w16cid:durableId="1918511723">
    <w:abstractNumId w:val="33"/>
  </w:num>
  <w:num w:numId="26" w16cid:durableId="67729898">
    <w:abstractNumId w:val="40"/>
  </w:num>
  <w:num w:numId="27" w16cid:durableId="799763726">
    <w:abstractNumId w:val="56"/>
  </w:num>
  <w:num w:numId="28" w16cid:durableId="1291670212">
    <w:abstractNumId w:val="50"/>
  </w:num>
  <w:num w:numId="29" w16cid:durableId="1257711337">
    <w:abstractNumId w:val="32"/>
  </w:num>
  <w:num w:numId="30" w16cid:durableId="881669336">
    <w:abstractNumId w:val="48"/>
  </w:num>
  <w:num w:numId="31" w16cid:durableId="535629878">
    <w:abstractNumId w:val="49"/>
  </w:num>
  <w:num w:numId="32" w16cid:durableId="423117074">
    <w:abstractNumId w:val="61"/>
  </w:num>
  <w:num w:numId="33" w16cid:durableId="678116136">
    <w:abstractNumId w:val="67"/>
  </w:num>
  <w:num w:numId="34" w16cid:durableId="1444501521">
    <w:abstractNumId w:val="34"/>
  </w:num>
  <w:num w:numId="35" w16cid:durableId="99641828">
    <w:abstractNumId w:val="66"/>
  </w:num>
  <w:num w:numId="36" w16cid:durableId="1811098033">
    <w:abstractNumId w:val="39"/>
  </w:num>
  <w:num w:numId="37" w16cid:durableId="749154017">
    <w:abstractNumId w:val="31"/>
  </w:num>
  <w:num w:numId="38" w16cid:durableId="1062604084">
    <w:abstractNumId w:val="63"/>
  </w:num>
  <w:num w:numId="39" w16cid:durableId="126633600">
    <w:abstractNumId w:val="65"/>
  </w:num>
  <w:num w:numId="40" w16cid:durableId="692149474">
    <w:abstractNumId w:val="51"/>
  </w:num>
  <w:num w:numId="41" w16cid:durableId="2055349335">
    <w:abstractNumId w:val="41"/>
  </w:num>
  <w:num w:numId="42" w16cid:durableId="2111970894">
    <w:abstractNumId w:val="37"/>
  </w:num>
  <w:num w:numId="43" w16cid:durableId="1555701212">
    <w:abstractNumId w:val="45"/>
  </w:num>
  <w:num w:numId="44" w16cid:durableId="1325426918">
    <w:abstractNumId w:val="38"/>
  </w:num>
  <w:num w:numId="45" w16cid:durableId="262346919">
    <w:abstractNumId w:val="54"/>
  </w:num>
  <w:num w:numId="46" w16cid:durableId="44527791">
    <w:abstractNumId w:val="52"/>
  </w:num>
  <w:num w:numId="47" w16cid:durableId="1819298078">
    <w:abstractNumId w:val="42"/>
  </w:num>
  <w:num w:numId="48" w16cid:durableId="926114555">
    <w:abstractNumId w:val="47"/>
  </w:num>
  <w:num w:numId="49" w16cid:durableId="276107071">
    <w:abstractNumId w:val="44"/>
  </w:num>
  <w:num w:numId="50" w16cid:durableId="1361398030">
    <w:abstractNumId w:val="36"/>
  </w:num>
  <w:num w:numId="51" w16cid:durableId="1025791397">
    <w:abstractNumId w:val="58"/>
  </w:num>
  <w:num w:numId="52" w16cid:durableId="987323984">
    <w:abstractNumId w:val="43"/>
  </w:num>
  <w:num w:numId="53" w16cid:durableId="978876362">
    <w:abstractNumId w:val="53"/>
  </w:num>
  <w:num w:numId="54" w16cid:durableId="1113984313">
    <w:abstractNumId w:val="28"/>
  </w:num>
  <w:num w:numId="55" w16cid:durableId="662121654">
    <w:abstractNumId w:val="46"/>
  </w:num>
  <w:num w:numId="56" w16cid:durableId="1415929636">
    <w:abstractNumId w:val="57"/>
  </w:num>
  <w:num w:numId="57" w16cid:durableId="1393501018">
    <w:abstractNumId w:val="29"/>
  </w:num>
  <w:num w:numId="58" w16cid:durableId="1104886875">
    <w:abstractNumId w:val="60"/>
  </w:num>
  <w:num w:numId="59" w16cid:durableId="1754820250">
    <w:abstractNumId w:val="59"/>
  </w:num>
  <w:num w:numId="60" w16cid:durableId="1190295250">
    <w:abstractNumId w:val="35"/>
  </w:num>
  <w:num w:numId="61" w16cid:durableId="583414045">
    <w:abstractNumId w:val="55"/>
  </w:num>
  <w:num w:numId="62" w16cid:durableId="932129880">
    <w:abstractNumId w:val="30"/>
  </w:num>
  <w:num w:numId="63" w16cid:durableId="149176682">
    <w:abstractNumId w:val="6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AF"/>
    <w:rsid w:val="00091730"/>
    <w:rsid w:val="000B42D5"/>
    <w:rsid w:val="001036B9"/>
    <w:rsid w:val="001132A0"/>
    <w:rsid w:val="00117748"/>
    <w:rsid w:val="00131262"/>
    <w:rsid w:val="00140FDA"/>
    <w:rsid w:val="001426DF"/>
    <w:rsid w:val="00162552"/>
    <w:rsid w:val="00185306"/>
    <w:rsid w:val="00197DAF"/>
    <w:rsid w:val="001F138A"/>
    <w:rsid w:val="001F47E5"/>
    <w:rsid w:val="00225596"/>
    <w:rsid w:val="0022792E"/>
    <w:rsid w:val="00251D4C"/>
    <w:rsid w:val="0028516F"/>
    <w:rsid w:val="00324250"/>
    <w:rsid w:val="00366B45"/>
    <w:rsid w:val="00372B6B"/>
    <w:rsid w:val="0039158D"/>
    <w:rsid w:val="0039369C"/>
    <w:rsid w:val="003B3A0E"/>
    <w:rsid w:val="003C0244"/>
    <w:rsid w:val="003C2EA7"/>
    <w:rsid w:val="003F291A"/>
    <w:rsid w:val="004056AE"/>
    <w:rsid w:val="004063F4"/>
    <w:rsid w:val="004801C9"/>
    <w:rsid w:val="004A1A7E"/>
    <w:rsid w:val="004E2E5F"/>
    <w:rsid w:val="004F1D1D"/>
    <w:rsid w:val="004F6E19"/>
    <w:rsid w:val="00530762"/>
    <w:rsid w:val="00532AA9"/>
    <w:rsid w:val="005834B6"/>
    <w:rsid w:val="0058406E"/>
    <w:rsid w:val="005C1AEF"/>
    <w:rsid w:val="005E334D"/>
    <w:rsid w:val="005F21CF"/>
    <w:rsid w:val="005F3C70"/>
    <w:rsid w:val="006064D4"/>
    <w:rsid w:val="00607D23"/>
    <w:rsid w:val="00640ED5"/>
    <w:rsid w:val="006638A6"/>
    <w:rsid w:val="00672B7E"/>
    <w:rsid w:val="00682C43"/>
    <w:rsid w:val="00695318"/>
    <w:rsid w:val="006B3044"/>
    <w:rsid w:val="006C1010"/>
    <w:rsid w:val="006C1959"/>
    <w:rsid w:val="006C5546"/>
    <w:rsid w:val="006D7930"/>
    <w:rsid w:val="00771DBB"/>
    <w:rsid w:val="007A35DF"/>
    <w:rsid w:val="007B168F"/>
    <w:rsid w:val="007C6398"/>
    <w:rsid w:val="00815058"/>
    <w:rsid w:val="00830F03"/>
    <w:rsid w:val="0086386A"/>
    <w:rsid w:val="00874BCE"/>
    <w:rsid w:val="00876AAE"/>
    <w:rsid w:val="008C2880"/>
    <w:rsid w:val="008F7CF7"/>
    <w:rsid w:val="00994B3E"/>
    <w:rsid w:val="009A06CC"/>
    <w:rsid w:val="009B65BD"/>
    <w:rsid w:val="009D3CAC"/>
    <w:rsid w:val="009F2CAB"/>
    <w:rsid w:val="00AA6D09"/>
    <w:rsid w:val="00AB069B"/>
    <w:rsid w:val="00AD63F7"/>
    <w:rsid w:val="00B00A6E"/>
    <w:rsid w:val="00B26912"/>
    <w:rsid w:val="00B26AFC"/>
    <w:rsid w:val="00B54C08"/>
    <w:rsid w:val="00B62316"/>
    <w:rsid w:val="00B71A5D"/>
    <w:rsid w:val="00BB1A81"/>
    <w:rsid w:val="00BD2C35"/>
    <w:rsid w:val="00BD39C2"/>
    <w:rsid w:val="00BE4456"/>
    <w:rsid w:val="00BE4A83"/>
    <w:rsid w:val="00BE6649"/>
    <w:rsid w:val="00BE7E68"/>
    <w:rsid w:val="00C475B9"/>
    <w:rsid w:val="00C83D32"/>
    <w:rsid w:val="00CA14C0"/>
    <w:rsid w:val="00CB7C91"/>
    <w:rsid w:val="00D353D9"/>
    <w:rsid w:val="00D91323"/>
    <w:rsid w:val="00DB5425"/>
    <w:rsid w:val="00DD74DF"/>
    <w:rsid w:val="00DF3111"/>
    <w:rsid w:val="00E35707"/>
    <w:rsid w:val="00E61B92"/>
    <w:rsid w:val="00ED71CB"/>
    <w:rsid w:val="00EF7F90"/>
    <w:rsid w:val="00F16287"/>
    <w:rsid w:val="00F230FB"/>
    <w:rsid w:val="00FC36CF"/>
    <w:rsid w:val="00FE72C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3C34"/>
  <w15:docId w15:val="{D51E8C5E-6825-46A4-962F-C9A9E23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DA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2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97DAF"/>
  </w:style>
  <w:style w:type="character" w:customStyle="1" w:styleId="StopkaZnak">
    <w:name w:val="Stopka Znak"/>
    <w:uiPriority w:val="99"/>
    <w:rsid w:val="00197D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strony1">
    <w:name w:val="Numer strony1"/>
    <w:rsid w:val="00197DAF"/>
    <w:rPr>
      <w:rFonts w:cs="Times New Roman"/>
    </w:rPr>
  </w:style>
  <w:style w:type="character" w:customStyle="1" w:styleId="NagwekZnak">
    <w:name w:val="Nagłówek Znak"/>
    <w:rsid w:val="00197D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97DA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rsid w:val="00197DAF"/>
    <w:rPr>
      <w:rFonts w:ascii="Century Gothic" w:eastAsia="Times New Roman" w:hAnsi="Century Gothic" w:cs="Times New Roman"/>
      <w:color w:val="0000FF"/>
      <w:sz w:val="24"/>
      <w:szCs w:val="24"/>
      <w:lang w:eastAsia="pl-PL"/>
    </w:rPr>
  </w:style>
  <w:style w:type="character" w:customStyle="1" w:styleId="Tekstpodstawowy3Znak">
    <w:name w:val="Tekst podstawowy 3 Znak"/>
    <w:rsid w:val="00197DAF"/>
    <w:rPr>
      <w:rFonts w:ascii="Century Gothic" w:eastAsia="Times New Roman" w:hAnsi="Century Gothic" w:cs="Century Gothic"/>
      <w:color w:val="FF0000"/>
      <w:sz w:val="24"/>
      <w:szCs w:val="24"/>
      <w:lang w:eastAsia="pl-PL"/>
    </w:rPr>
  </w:style>
  <w:style w:type="character" w:customStyle="1" w:styleId="ListLabel1">
    <w:name w:val="ListLabel 1"/>
    <w:rsid w:val="00197DAF"/>
    <w:rPr>
      <w:rFonts w:cs="Times New Roman"/>
    </w:rPr>
  </w:style>
  <w:style w:type="character" w:customStyle="1" w:styleId="ListLabel2">
    <w:name w:val="ListLabel 2"/>
    <w:rsid w:val="00197DAF"/>
    <w:rPr>
      <w:rFonts w:eastAsia="Times New Roman" w:cs="Times New Roman"/>
    </w:rPr>
  </w:style>
  <w:style w:type="character" w:customStyle="1" w:styleId="ListLabel3">
    <w:name w:val="ListLabel 3"/>
    <w:rsid w:val="00197DAF"/>
    <w:rPr>
      <w:rFonts w:cs="Times New Roman"/>
      <w:color w:val="0000FF"/>
    </w:rPr>
  </w:style>
  <w:style w:type="character" w:customStyle="1" w:styleId="ListLabel4">
    <w:name w:val="ListLabel 4"/>
    <w:rsid w:val="00197DAF"/>
    <w:rPr>
      <w:rFonts w:cs="Times New Roman"/>
      <w:b w:val="0"/>
      <w:bCs w:val="0"/>
    </w:rPr>
  </w:style>
  <w:style w:type="character" w:customStyle="1" w:styleId="ListLabel5">
    <w:name w:val="ListLabel 5"/>
    <w:rsid w:val="00197DAF"/>
    <w:rPr>
      <w:rFonts w:cs="Times New Roman"/>
      <w:b w:val="0"/>
      <w:bCs w:val="0"/>
      <w:color w:val="FF0000"/>
    </w:rPr>
  </w:style>
  <w:style w:type="character" w:customStyle="1" w:styleId="ListLabel6">
    <w:name w:val="ListLabel 6"/>
    <w:rsid w:val="00197DAF"/>
    <w:rPr>
      <w:rFonts w:eastAsia="Times New Roman" w:cs="Century Gothic"/>
    </w:rPr>
  </w:style>
  <w:style w:type="character" w:customStyle="1" w:styleId="ListLabel7">
    <w:name w:val="ListLabel 7"/>
    <w:rsid w:val="00197DAF"/>
    <w:rPr>
      <w:rFonts w:cs="Times New Roman"/>
      <w:color w:val="FF0000"/>
    </w:rPr>
  </w:style>
  <w:style w:type="character" w:customStyle="1" w:styleId="ListLabel8">
    <w:name w:val="ListLabel 8"/>
    <w:rsid w:val="00197DAF"/>
    <w:rPr>
      <w:rFonts w:eastAsia="Times New Roman" w:cs="Times New Roman"/>
      <w:b w:val="0"/>
    </w:rPr>
  </w:style>
  <w:style w:type="character" w:customStyle="1" w:styleId="ListLabel9">
    <w:name w:val="ListLabel 9"/>
    <w:rsid w:val="00197DAF"/>
    <w:rPr>
      <w:rFonts w:cs="Times New Roman"/>
      <w:b w:val="0"/>
      <w:bCs w:val="0"/>
      <w:color w:val="800000"/>
    </w:rPr>
  </w:style>
  <w:style w:type="character" w:customStyle="1" w:styleId="ListLabel10">
    <w:name w:val="ListLabel 10"/>
    <w:rsid w:val="00197DAF"/>
    <w:rPr>
      <w:rFonts w:cs="Times New Roman"/>
      <w:color w:val="00000A"/>
    </w:rPr>
  </w:style>
  <w:style w:type="character" w:customStyle="1" w:styleId="ListLabel11">
    <w:name w:val="ListLabel 11"/>
    <w:rsid w:val="00197DAF"/>
    <w:rPr>
      <w:rFonts w:cs="Times New Roman"/>
      <w:b w:val="0"/>
      <w:bCs w:val="0"/>
      <w:color w:val="00000A"/>
      <w:sz w:val="28"/>
      <w:szCs w:val="28"/>
    </w:rPr>
  </w:style>
  <w:style w:type="character" w:customStyle="1" w:styleId="ListLabel12">
    <w:name w:val="ListLabel 12"/>
    <w:rsid w:val="00197DAF"/>
    <w:rPr>
      <w:rFonts w:cs="Times New Roman"/>
      <w:b w:val="0"/>
      <w:bCs/>
    </w:rPr>
  </w:style>
  <w:style w:type="character" w:customStyle="1" w:styleId="ListLabel13">
    <w:name w:val="ListLabel 13"/>
    <w:rsid w:val="00197DAF"/>
    <w:rPr>
      <w:rFonts w:cs="Century Gothic"/>
      <w:color w:val="00000A"/>
    </w:rPr>
  </w:style>
  <w:style w:type="character" w:customStyle="1" w:styleId="ListLabel14">
    <w:name w:val="ListLabel 14"/>
    <w:rsid w:val="00197DAF"/>
    <w:rPr>
      <w:rFonts w:cs="Century Gothic"/>
    </w:rPr>
  </w:style>
  <w:style w:type="character" w:customStyle="1" w:styleId="ListLabel15">
    <w:name w:val="ListLabel 15"/>
    <w:rsid w:val="00197DAF"/>
    <w:rPr>
      <w:rFonts w:cs="Century Gothic"/>
      <w:color w:val="3366FF"/>
    </w:rPr>
  </w:style>
  <w:style w:type="paragraph" w:styleId="Nagwek">
    <w:name w:val="header"/>
    <w:basedOn w:val="Normalny"/>
    <w:next w:val="Tekstpodstawowy"/>
    <w:link w:val="NagwekZnak1"/>
    <w:semiHidden/>
    <w:rsid w:val="00197D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semiHidden/>
    <w:rsid w:val="00197DAF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97DAF"/>
    <w:rPr>
      <w:rFonts w:ascii="Arial" w:eastAsia="Times New Roman" w:hAnsi="Arial" w:cs="Arial"/>
      <w:kern w:val="1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semiHidden/>
    <w:rsid w:val="00197DA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Legenda">
    <w:name w:val="caption"/>
    <w:basedOn w:val="Normalny"/>
    <w:qFormat/>
    <w:rsid w:val="00197D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97DAF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rsid w:val="00197DA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197DA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197DAF"/>
    <w:rPr>
      <w:rFonts w:ascii="Century Gothic" w:hAnsi="Century Gothic"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97DAF"/>
    <w:rPr>
      <w:rFonts w:ascii="Century Gothic" w:eastAsia="Times New Roman" w:hAnsi="Century Gothic" w:cs="Times New Roman"/>
      <w:color w:val="0000FF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97DAF"/>
    <w:rPr>
      <w:rFonts w:ascii="Century Gothic" w:hAnsi="Century Gothic" w:cs="Century Gothic"/>
      <w:color w:val="FF0000"/>
    </w:rPr>
  </w:style>
  <w:style w:type="paragraph" w:customStyle="1" w:styleId="Akapitzlist1">
    <w:name w:val="Akapit z listą1"/>
    <w:basedOn w:val="Normalny"/>
    <w:rsid w:val="00197DAF"/>
    <w:pPr>
      <w:ind w:left="720"/>
    </w:pPr>
  </w:style>
  <w:style w:type="paragraph" w:customStyle="1" w:styleId="Akapitzlist2">
    <w:name w:val="Akapit z listą2"/>
    <w:basedOn w:val="Normalny"/>
    <w:rsid w:val="00197DAF"/>
    <w:pPr>
      <w:ind w:left="708"/>
    </w:pPr>
  </w:style>
  <w:style w:type="paragraph" w:customStyle="1" w:styleId="Zawartoramki">
    <w:name w:val="Zawartość ramki"/>
    <w:basedOn w:val="Normalny"/>
    <w:rsid w:val="00197DAF"/>
  </w:style>
  <w:style w:type="paragraph" w:customStyle="1" w:styleId="Default">
    <w:name w:val="Default"/>
    <w:rsid w:val="00197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AF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AF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DAF"/>
    <w:pPr>
      <w:ind w:left="708"/>
    </w:pPr>
  </w:style>
  <w:style w:type="character" w:styleId="Hipercze">
    <w:name w:val="Hyperlink"/>
    <w:basedOn w:val="Domylnaczcionkaakapitu"/>
    <w:uiPriority w:val="99"/>
    <w:unhideWhenUsed/>
    <w:rsid w:val="00B00A6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628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852E-931F-4D14-AE18-35B6357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6619</Words>
  <Characters>39717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Radin-Rutkowska</dc:creator>
  <cp:lastModifiedBy>Eliza Filipiak</cp:lastModifiedBy>
  <cp:revision>4</cp:revision>
  <cp:lastPrinted>2024-11-25T12:31:00Z</cp:lastPrinted>
  <dcterms:created xsi:type="dcterms:W3CDTF">2024-11-22T15:09:00Z</dcterms:created>
  <dcterms:modified xsi:type="dcterms:W3CDTF">2024-11-25T12:31:00Z</dcterms:modified>
</cp:coreProperties>
</file>